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B89E1" w14:textId="5415E2F0" w:rsidR="00831AB5" w:rsidRDefault="00831AB5" w:rsidP="00831AB5">
      <w:pPr>
        <w:pStyle w:val="Title"/>
        <w:rPr>
          <w:rFonts w:eastAsia="Times New Roman"/>
        </w:rPr>
      </w:pPr>
      <w:r>
        <w:rPr>
          <w:rFonts w:eastAsia="Times New Roman"/>
        </w:rPr>
        <w:t>The Great Commission</w:t>
      </w:r>
    </w:p>
    <w:p w14:paraId="7783F4F9" w14:textId="31ED86DD" w:rsidR="00831AB5" w:rsidRPr="00831AB5" w:rsidRDefault="00831AB5" w:rsidP="00831AB5">
      <w:pPr>
        <w:spacing w:after="180" w:line="240" w:lineRule="auto"/>
        <w:rPr>
          <w:rFonts w:ascii="Segoe UI" w:eastAsia="Times New Roman" w:hAnsi="Segoe UI" w:cs="Segoe UI"/>
          <w:color w:val="000000"/>
          <w:sz w:val="24"/>
          <w:szCs w:val="24"/>
        </w:rPr>
      </w:pPr>
      <w:r w:rsidRPr="00831AB5">
        <w:rPr>
          <w:rFonts w:ascii="Segoe UI" w:eastAsia="Times New Roman" w:hAnsi="Segoe UI" w:cs="Segoe UI"/>
          <w:color w:val="000000"/>
          <w:sz w:val="24"/>
          <w:szCs w:val="24"/>
        </w:rPr>
        <w:t>Jesus’ last instructions to His disciples before leaving earth was that they were to make disciples of all nations. We know this command as the great commission. The command to make disciples of all nations is God’s plan and method for redeeming the world. As a follower of Jesus and a member of the local church, we are invited to join Jesus in this breathtaking mission. Disciple-making is a rhythm that includes both evangelizing to the lost and helping believers follow Jesus. Making disciples is not optional, it is not easy, and it is not a program with quick results. However, with the power of the Holy Spirit and the authority of Jesus, we can make disciples who multiply themselves to reach the world for Jesus. There is nothing more important to the purpose of the church than this.</w:t>
      </w:r>
    </w:p>
    <w:p w14:paraId="1C59F9E8" w14:textId="77777777" w:rsidR="00831AB5" w:rsidRPr="00831AB5" w:rsidRDefault="00831AB5" w:rsidP="00831AB5">
      <w:pPr>
        <w:spacing w:line="240" w:lineRule="auto"/>
        <w:rPr>
          <w:rFonts w:ascii="Segoe UI" w:eastAsia="Times New Roman" w:hAnsi="Segoe UI" w:cs="Segoe UI"/>
          <w:color w:val="000000"/>
          <w:sz w:val="30"/>
          <w:szCs w:val="30"/>
        </w:rPr>
      </w:pPr>
      <w:r w:rsidRPr="00831AB5">
        <w:rPr>
          <w:rFonts w:ascii="Segoe UI" w:eastAsia="Times New Roman" w:hAnsi="Segoe UI" w:cs="Segoe UI"/>
          <w:color w:val="000000"/>
          <w:sz w:val="30"/>
          <w:szCs w:val="30"/>
        </w:rPr>
        <w:t>Read Matt. 28:18-20</w:t>
      </w:r>
    </w:p>
    <w:p w14:paraId="42D50017" w14:textId="0EC18A91" w:rsidR="00831AB5" w:rsidRPr="00831AB5" w:rsidRDefault="00831AB5" w:rsidP="00831AB5">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831AB5">
        <w:rPr>
          <w:rFonts w:ascii="Consolas" w:eastAsia="Times New Roman" w:hAnsi="Consolas" w:cs="Courier New"/>
          <w:color w:val="484848"/>
          <w:sz w:val="23"/>
          <w:szCs w:val="23"/>
        </w:rPr>
        <w:t>Discuss: These</w:t>
      </w:r>
      <w:r w:rsidRPr="00831AB5">
        <w:rPr>
          <w:rFonts w:ascii="Consolas" w:eastAsia="Times New Roman" w:hAnsi="Consolas" w:cs="Courier New"/>
          <w:color w:val="484848"/>
          <w:sz w:val="23"/>
          <w:szCs w:val="23"/>
        </w:rPr>
        <w:t xml:space="preserve"> 2 statements from Jesus:</w:t>
      </w:r>
      <w:r w:rsidRPr="00831AB5">
        <w:rPr>
          <w:rFonts w:ascii="Consolas" w:eastAsia="Times New Roman" w:hAnsi="Consolas" w:cs="Courier New"/>
          <w:color w:val="484848"/>
          <w:sz w:val="23"/>
          <w:szCs w:val="23"/>
        </w:rPr>
        <w:br/>
      </w:r>
    </w:p>
    <w:p w14:paraId="00713EC9" w14:textId="77777777" w:rsidR="00831AB5" w:rsidRPr="00831AB5" w:rsidRDefault="00831AB5" w:rsidP="00831AB5">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831AB5">
        <w:rPr>
          <w:rFonts w:ascii="Consolas" w:eastAsia="Times New Roman" w:hAnsi="Consolas" w:cs="Courier New"/>
          <w:color w:val="484848"/>
          <w:sz w:val="23"/>
          <w:szCs w:val="23"/>
        </w:rPr>
        <w:t xml:space="preserve">“All authority has been given to me”, and </w:t>
      </w:r>
      <w:r w:rsidRPr="00831AB5">
        <w:rPr>
          <w:rFonts w:ascii="Consolas" w:eastAsia="Times New Roman" w:hAnsi="Consolas" w:cs="Courier New"/>
          <w:color w:val="484848"/>
          <w:sz w:val="23"/>
          <w:szCs w:val="23"/>
        </w:rPr>
        <w:br/>
      </w:r>
    </w:p>
    <w:p w14:paraId="138262FD" w14:textId="77777777" w:rsidR="00831AB5" w:rsidRPr="00831AB5" w:rsidRDefault="00831AB5" w:rsidP="00831AB5">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831AB5">
        <w:rPr>
          <w:rFonts w:ascii="Consolas" w:eastAsia="Times New Roman" w:hAnsi="Consolas" w:cs="Courier New"/>
          <w:color w:val="484848"/>
          <w:sz w:val="23"/>
          <w:szCs w:val="23"/>
        </w:rPr>
        <w:t>“Lo I am with you always even to the end of the earth.”</w:t>
      </w:r>
    </w:p>
    <w:p w14:paraId="0C1C3FB5" w14:textId="77777777" w:rsidR="00831AB5" w:rsidRPr="00831AB5" w:rsidRDefault="00831AB5" w:rsidP="00831AB5">
      <w:pPr>
        <w:spacing w:before="360" w:after="180" w:line="240" w:lineRule="auto"/>
        <w:outlineLvl w:val="2"/>
        <w:rPr>
          <w:rFonts w:ascii="Segoe UI" w:eastAsia="Times New Roman" w:hAnsi="Segoe UI" w:cs="Segoe UI"/>
          <w:color w:val="000000"/>
          <w:sz w:val="42"/>
          <w:szCs w:val="42"/>
        </w:rPr>
      </w:pPr>
      <w:r w:rsidRPr="00831AB5">
        <w:rPr>
          <w:rFonts w:ascii="Segoe UI" w:eastAsia="Times New Roman" w:hAnsi="Segoe UI" w:cs="Segoe UI"/>
          <w:color w:val="000000"/>
          <w:sz w:val="42"/>
          <w:szCs w:val="42"/>
        </w:rPr>
        <w:t>Making disciples: 1 command, 3 participles</w:t>
      </w:r>
    </w:p>
    <w:p w14:paraId="32C4BFC9" w14:textId="77777777" w:rsidR="00831AB5" w:rsidRPr="00831AB5" w:rsidRDefault="00831AB5" w:rsidP="00831AB5">
      <w:pPr>
        <w:spacing w:line="240" w:lineRule="auto"/>
        <w:rPr>
          <w:rFonts w:ascii="Segoe UI" w:eastAsia="Times New Roman" w:hAnsi="Segoe UI" w:cs="Segoe UI"/>
          <w:color w:val="000000"/>
          <w:sz w:val="30"/>
          <w:szCs w:val="30"/>
        </w:rPr>
      </w:pPr>
      <w:r w:rsidRPr="00831AB5">
        <w:rPr>
          <w:rFonts w:ascii="Segoe UI" w:eastAsia="Times New Roman" w:hAnsi="Segoe UI" w:cs="Segoe UI"/>
          <w:color w:val="000000"/>
          <w:sz w:val="30"/>
          <w:szCs w:val="30"/>
        </w:rPr>
        <w:t xml:space="preserve">"And Jesus came up and spoke to them, </w:t>
      </w:r>
      <w:proofErr w:type="spellStart"/>
      <w:r w:rsidRPr="00831AB5">
        <w:rPr>
          <w:rFonts w:ascii="Segoe UI" w:eastAsia="Times New Roman" w:hAnsi="Segoe UI" w:cs="Segoe UI"/>
          <w:color w:val="000000"/>
          <w:sz w:val="30"/>
          <w:szCs w:val="30"/>
        </w:rPr>
        <w:t>saying,'All</w:t>
      </w:r>
      <w:proofErr w:type="spellEnd"/>
      <w:r w:rsidRPr="00831AB5">
        <w:rPr>
          <w:rFonts w:ascii="Segoe UI" w:eastAsia="Times New Roman" w:hAnsi="Segoe UI" w:cs="Segoe UI"/>
          <w:color w:val="000000"/>
          <w:sz w:val="30"/>
          <w:szCs w:val="30"/>
        </w:rPr>
        <w:t xml:space="preserve"> authority has been given to Me in heaven and on earth. </w:t>
      </w:r>
      <w:r w:rsidRPr="00831AB5">
        <w:rPr>
          <w:rFonts w:ascii="Segoe UI" w:eastAsia="Times New Roman" w:hAnsi="Segoe UI" w:cs="Segoe UI"/>
          <w:i/>
          <w:iCs/>
          <w:color w:val="000000"/>
          <w:sz w:val="30"/>
          <w:szCs w:val="30"/>
        </w:rPr>
        <w:t>Go therefore </w:t>
      </w:r>
      <w:r w:rsidRPr="00831AB5">
        <w:rPr>
          <w:rFonts w:ascii="Segoe UI" w:eastAsia="Times New Roman" w:hAnsi="Segoe UI" w:cs="Segoe UI"/>
          <w:color w:val="000000"/>
          <w:sz w:val="30"/>
          <w:szCs w:val="30"/>
        </w:rPr>
        <w:t>and (make disciples of all the nations), </w:t>
      </w:r>
      <w:r w:rsidRPr="00831AB5">
        <w:rPr>
          <w:rFonts w:ascii="Segoe UI" w:eastAsia="Times New Roman" w:hAnsi="Segoe UI" w:cs="Segoe UI"/>
          <w:i/>
          <w:iCs/>
          <w:color w:val="000000"/>
          <w:sz w:val="30"/>
          <w:szCs w:val="30"/>
        </w:rPr>
        <w:t>baptizing them</w:t>
      </w:r>
      <w:r w:rsidRPr="00831AB5">
        <w:rPr>
          <w:rFonts w:ascii="Segoe UI" w:eastAsia="Times New Roman" w:hAnsi="Segoe UI" w:cs="Segoe UI"/>
          <w:color w:val="000000"/>
          <w:sz w:val="30"/>
          <w:szCs w:val="30"/>
        </w:rPr>
        <w:t> in the name of the Father and the Son and the Holy Spirit, </w:t>
      </w:r>
      <w:r w:rsidRPr="00831AB5">
        <w:rPr>
          <w:rFonts w:ascii="Segoe UI" w:eastAsia="Times New Roman" w:hAnsi="Segoe UI" w:cs="Segoe UI"/>
          <w:i/>
          <w:iCs/>
          <w:color w:val="000000"/>
          <w:sz w:val="30"/>
          <w:szCs w:val="30"/>
        </w:rPr>
        <w:t>teaching them to observe all that I commanded you</w:t>
      </w:r>
      <w:r w:rsidRPr="00831AB5">
        <w:rPr>
          <w:rFonts w:ascii="Segoe UI" w:eastAsia="Times New Roman" w:hAnsi="Segoe UI" w:cs="Segoe UI"/>
          <w:color w:val="000000"/>
          <w:sz w:val="30"/>
          <w:szCs w:val="30"/>
        </w:rPr>
        <w:t>; and lo, I am with you always, even to the end of the age.'"</w:t>
      </w:r>
    </w:p>
    <w:p w14:paraId="40FE469E" w14:textId="77777777" w:rsidR="00831AB5" w:rsidRPr="00831AB5" w:rsidRDefault="00831AB5" w:rsidP="00831AB5">
      <w:pPr>
        <w:spacing w:before="180" w:after="180" w:line="240" w:lineRule="auto"/>
        <w:outlineLvl w:val="3"/>
        <w:rPr>
          <w:rFonts w:ascii="Segoe UI" w:eastAsia="Times New Roman" w:hAnsi="Segoe UI" w:cs="Segoe UI"/>
          <w:color w:val="000000"/>
          <w:sz w:val="36"/>
          <w:szCs w:val="36"/>
        </w:rPr>
      </w:pPr>
      <w:r w:rsidRPr="00831AB5">
        <w:rPr>
          <w:rFonts w:ascii="Segoe UI" w:eastAsia="Times New Roman" w:hAnsi="Segoe UI" w:cs="Segoe UI"/>
          <w:color w:val="000000"/>
          <w:sz w:val="36"/>
          <w:szCs w:val="36"/>
        </w:rPr>
        <w:t>The command</w:t>
      </w:r>
    </w:p>
    <w:p w14:paraId="75E7ED41" w14:textId="77777777" w:rsidR="00831AB5" w:rsidRPr="00831AB5" w:rsidRDefault="00831AB5" w:rsidP="00831AB5">
      <w:pPr>
        <w:spacing w:after="180" w:line="240" w:lineRule="auto"/>
        <w:rPr>
          <w:rFonts w:ascii="Segoe UI" w:eastAsia="Times New Roman" w:hAnsi="Segoe UI" w:cs="Segoe UI"/>
          <w:color w:val="000000"/>
          <w:sz w:val="24"/>
          <w:szCs w:val="24"/>
        </w:rPr>
      </w:pPr>
      <w:r w:rsidRPr="00831AB5">
        <w:rPr>
          <w:rFonts w:ascii="Segoe UI" w:eastAsia="Times New Roman" w:hAnsi="Segoe UI" w:cs="Segoe UI"/>
          <w:color w:val="000000"/>
          <w:sz w:val="24"/>
          <w:szCs w:val="24"/>
        </w:rPr>
        <w:t>The command is to, </w:t>
      </w:r>
      <w:r w:rsidRPr="00831AB5">
        <w:rPr>
          <w:rFonts w:ascii="Segoe UI" w:eastAsia="Times New Roman" w:hAnsi="Segoe UI" w:cs="Segoe UI"/>
          <w:i/>
          <w:iCs/>
          <w:color w:val="000000"/>
          <w:sz w:val="24"/>
          <w:szCs w:val="24"/>
        </w:rPr>
        <w:t>make disciples of all nations </w:t>
      </w:r>
      <w:r w:rsidRPr="00831AB5">
        <w:rPr>
          <w:rFonts w:ascii="Segoe UI" w:eastAsia="Times New Roman" w:hAnsi="Segoe UI" w:cs="Segoe UI"/>
          <w:color w:val="000000"/>
          <w:sz w:val="24"/>
          <w:szCs w:val="24"/>
        </w:rPr>
        <w:t>- this is a rhythm of both evangelism and discipleship. We can say this is helping people know and follow Jesus.</w:t>
      </w:r>
    </w:p>
    <w:p w14:paraId="5D85D4A4" w14:textId="77777777" w:rsidR="00831AB5" w:rsidRPr="00831AB5" w:rsidRDefault="00831AB5" w:rsidP="00831AB5">
      <w:pPr>
        <w:spacing w:before="180" w:after="180" w:line="240" w:lineRule="auto"/>
        <w:outlineLvl w:val="3"/>
        <w:rPr>
          <w:rFonts w:ascii="Segoe UI" w:eastAsia="Times New Roman" w:hAnsi="Segoe UI" w:cs="Segoe UI"/>
          <w:color w:val="000000"/>
          <w:sz w:val="36"/>
          <w:szCs w:val="36"/>
        </w:rPr>
      </w:pPr>
      <w:r w:rsidRPr="00831AB5">
        <w:rPr>
          <w:rFonts w:ascii="Segoe UI" w:eastAsia="Times New Roman" w:hAnsi="Segoe UI" w:cs="Segoe UI"/>
          <w:color w:val="000000"/>
          <w:sz w:val="36"/>
          <w:szCs w:val="36"/>
        </w:rPr>
        <w:t>The participles</w:t>
      </w:r>
    </w:p>
    <w:p w14:paraId="723B857F" w14:textId="77777777" w:rsidR="00831AB5" w:rsidRPr="00831AB5" w:rsidRDefault="00831AB5" w:rsidP="00831AB5">
      <w:pPr>
        <w:spacing w:after="180" w:line="240" w:lineRule="auto"/>
        <w:rPr>
          <w:rFonts w:ascii="Segoe UI" w:eastAsia="Times New Roman" w:hAnsi="Segoe UI" w:cs="Segoe UI"/>
          <w:color w:val="000000"/>
          <w:sz w:val="24"/>
          <w:szCs w:val="24"/>
        </w:rPr>
      </w:pPr>
      <w:r w:rsidRPr="00831AB5">
        <w:rPr>
          <w:rFonts w:ascii="Segoe UI" w:eastAsia="Times New Roman" w:hAnsi="Segoe UI" w:cs="Segoe UI"/>
          <w:color w:val="000000"/>
          <w:sz w:val="24"/>
          <w:szCs w:val="24"/>
        </w:rPr>
        <w:t>The participles show us how to do evangelism and discipleship.</w:t>
      </w:r>
    </w:p>
    <w:p w14:paraId="707D44E2" w14:textId="77777777" w:rsidR="00831AB5" w:rsidRPr="00831AB5" w:rsidRDefault="00831AB5" w:rsidP="00831AB5">
      <w:pPr>
        <w:spacing w:before="180" w:after="180" w:line="240" w:lineRule="auto"/>
        <w:outlineLvl w:val="4"/>
        <w:rPr>
          <w:rFonts w:ascii="Segoe UI" w:eastAsia="Times New Roman" w:hAnsi="Segoe UI" w:cs="Segoe UI"/>
          <w:color w:val="000000"/>
          <w:sz w:val="30"/>
          <w:szCs w:val="30"/>
        </w:rPr>
      </w:pPr>
      <w:r w:rsidRPr="00831AB5">
        <w:rPr>
          <w:rFonts w:ascii="Segoe UI" w:eastAsia="Times New Roman" w:hAnsi="Segoe UI" w:cs="Segoe UI"/>
          <w:color w:val="000000"/>
          <w:sz w:val="30"/>
          <w:szCs w:val="30"/>
        </w:rPr>
        <w:t>Go therefore</w:t>
      </w:r>
    </w:p>
    <w:p w14:paraId="10C873BD" w14:textId="77777777" w:rsidR="00831AB5" w:rsidRPr="00831AB5" w:rsidRDefault="00831AB5" w:rsidP="00831AB5">
      <w:pPr>
        <w:spacing w:after="180" w:line="240" w:lineRule="auto"/>
        <w:rPr>
          <w:rFonts w:ascii="Segoe UI" w:eastAsia="Times New Roman" w:hAnsi="Segoe UI" w:cs="Segoe UI"/>
          <w:color w:val="000000"/>
          <w:sz w:val="24"/>
          <w:szCs w:val="24"/>
        </w:rPr>
      </w:pPr>
      <w:r w:rsidRPr="00831AB5">
        <w:rPr>
          <w:rFonts w:ascii="Segoe UI" w:eastAsia="Times New Roman" w:hAnsi="Segoe UI" w:cs="Segoe UI"/>
          <w:color w:val="000000"/>
          <w:sz w:val="24"/>
          <w:szCs w:val="24"/>
        </w:rPr>
        <w:lastRenderedPageBreak/>
        <w:t>Evangelism is engaging people who are far from God with the good news of the gospel, so that they can know Jesus. Disciple makers are intentional about finding ways to have gospel conversations with people where they live, work, and do recreation. (2 Cor. 5:20, 1 Pet.2:9, Rom. 10:14-17)</w:t>
      </w:r>
    </w:p>
    <w:p w14:paraId="750CC0D8" w14:textId="77777777" w:rsidR="00831AB5" w:rsidRPr="00831AB5" w:rsidRDefault="00831AB5" w:rsidP="00831AB5">
      <w:pPr>
        <w:spacing w:before="180" w:after="180" w:line="240" w:lineRule="auto"/>
        <w:outlineLvl w:val="4"/>
        <w:rPr>
          <w:rFonts w:ascii="Segoe UI" w:eastAsia="Times New Roman" w:hAnsi="Segoe UI" w:cs="Segoe UI"/>
          <w:color w:val="000000"/>
          <w:sz w:val="30"/>
          <w:szCs w:val="30"/>
        </w:rPr>
      </w:pPr>
      <w:r w:rsidRPr="00831AB5">
        <w:rPr>
          <w:rFonts w:ascii="Segoe UI" w:eastAsia="Times New Roman" w:hAnsi="Segoe UI" w:cs="Segoe UI"/>
          <w:color w:val="000000"/>
          <w:sz w:val="30"/>
          <w:szCs w:val="30"/>
        </w:rPr>
        <w:t>Baptizing them</w:t>
      </w:r>
    </w:p>
    <w:p w14:paraId="054F1E9A" w14:textId="77777777" w:rsidR="00831AB5" w:rsidRPr="00831AB5" w:rsidRDefault="00831AB5" w:rsidP="00831AB5">
      <w:pPr>
        <w:spacing w:after="180" w:line="240" w:lineRule="auto"/>
        <w:rPr>
          <w:rFonts w:ascii="Segoe UI" w:eastAsia="Times New Roman" w:hAnsi="Segoe UI" w:cs="Segoe UI"/>
          <w:color w:val="000000"/>
          <w:sz w:val="24"/>
          <w:szCs w:val="24"/>
        </w:rPr>
      </w:pPr>
      <w:r w:rsidRPr="00831AB5">
        <w:rPr>
          <w:rFonts w:ascii="Segoe UI" w:eastAsia="Times New Roman" w:hAnsi="Segoe UI" w:cs="Segoe UI"/>
          <w:color w:val="000000"/>
          <w:sz w:val="24"/>
          <w:szCs w:val="24"/>
        </w:rPr>
        <w:t>Baptizing people is the idea of establishing them in the faith. It is a call to surrender to Jesus, through repentance and faith. The act of baptism is to announce their profession of faith in Jesus to the world and enter membership in the local church.</w:t>
      </w:r>
    </w:p>
    <w:p w14:paraId="47559E6F" w14:textId="77777777" w:rsidR="00831AB5" w:rsidRPr="00831AB5" w:rsidRDefault="00831AB5" w:rsidP="00831AB5">
      <w:pPr>
        <w:spacing w:before="180" w:after="180" w:line="240" w:lineRule="auto"/>
        <w:outlineLvl w:val="4"/>
        <w:rPr>
          <w:rFonts w:ascii="Segoe UI" w:eastAsia="Times New Roman" w:hAnsi="Segoe UI" w:cs="Segoe UI"/>
          <w:color w:val="000000"/>
          <w:sz w:val="30"/>
          <w:szCs w:val="30"/>
        </w:rPr>
      </w:pPr>
      <w:r w:rsidRPr="00831AB5">
        <w:rPr>
          <w:rFonts w:ascii="Segoe UI" w:eastAsia="Times New Roman" w:hAnsi="Segoe UI" w:cs="Segoe UI"/>
          <w:color w:val="000000"/>
          <w:sz w:val="30"/>
          <w:szCs w:val="30"/>
        </w:rPr>
        <w:t>Teaching them to observe all that I commanded you</w:t>
      </w:r>
    </w:p>
    <w:p w14:paraId="3AABF3C6" w14:textId="77777777" w:rsidR="00831AB5" w:rsidRPr="00831AB5" w:rsidRDefault="00831AB5" w:rsidP="00831AB5">
      <w:pPr>
        <w:spacing w:after="180" w:line="240" w:lineRule="auto"/>
        <w:rPr>
          <w:rFonts w:ascii="Segoe UI" w:eastAsia="Times New Roman" w:hAnsi="Segoe UI" w:cs="Segoe UI"/>
          <w:color w:val="000000"/>
          <w:sz w:val="24"/>
          <w:szCs w:val="24"/>
        </w:rPr>
      </w:pPr>
      <w:r w:rsidRPr="00831AB5">
        <w:rPr>
          <w:rFonts w:ascii="Segoe UI" w:eastAsia="Times New Roman" w:hAnsi="Segoe UI" w:cs="Segoe UI"/>
          <w:color w:val="000000"/>
          <w:sz w:val="24"/>
          <w:szCs w:val="24"/>
        </w:rPr>
        <w:t>Discipleship is helping believers learn to follow Jesus and obey his teachings. Discipleship is an intentional process of sharing truth and your life in the context of an accountable relationship. When we disciple others, we pass on and demonstrate the habits of a fruitful Christian life including making other disciples. (2 Tim. 2:2, 1 Cor. 11:1, 1 Thess. 2:7-8)</w:t>
      </w:r>
    </w:p>
    <w:p w14:paraId="71B3B889" w14:textId="77777777" w:rsidR="00831AB5" w:rsidRPr="00831AB5" w:rsidRDefault="00831AB5" w:rsidP="00831AB5">
      <w:pPr>
        <w:spacing w:after="180" w:line="240" w:lineRule="auto"/>
        <w:rPr>
          <w:rFonts w:ascii="Segoe UI" w:eastAsia="Times New Roman" w:hAnsi="Segoe UI" w:cs="Segoe UI"/>
          <w:color w:val="000000"/>
          <w:sz w:val="24"/>
          <w:szCs w:val="24"/>
        </w:rPr>
      </w:pPr>
      <w:r w:rsidRPr="00831AB5">
        <w:rPr>
          <w:rFonts w:ascii="Segoe UI" w:eastAsia="Times New Roman" w:hAnsi="Segoe UI" w:cs="Segoe UI"/>
          <w:color w:val="000000"/>
          <w:sz w:val="24"/>
          <w:szCs w:val="24"/>
        </w:rPr>
        <w:t xml:space="preserve">Typically, a discipleship relationship </w:t>
      </w:r>
      <w:proofErr w:type="gramStart"/>
      <w:r w:rsidRPr="00831AB5">
        <w:rPr>
          <w:rFonts w:ascii="Segoe UI" w:eastAsia="Times New Roman" w:hAnsi="Segoe UI" w:cs="Segoe UI"/>
          <w:color w:val="000000"/>
          <w:sz w:val="24"/>
          <w:szCs w:val="24"/>
        </w:rPr>
        <w:t>last</w:t>
      </w:r>
      <w:proofErr w:type="gramEnd"/>
      <w:r w:rsidRPr="00831AB5">
        <w:rPr>
          <w:rFonts w:ascii="Segoe UI" w:eastAsia="Times New Roman" w:hAnsi="Segoe UI" w:cs="Segoe UI"/>
          <w:color w:val="000000"/>
          <w:sz w:val="24"/>
          <w:szCs w:val="24"/>
        </w:rPr>
        <w:t xml:space="preserve"> for 12-18 months. It is more than a bible study or </w:t>
      </w:r>
      <w:proofErr w:type="gramStart"/>
      <w:r w:rsidRPr="00831AB5">
        <w:rPr>
          <w:rFonts w:ascii="Segoe UI" w:eastAsia="Times New Roman" w:hAnsi="Segoe UI" w:cs="Segoe UI"/>
          <w:color w:val="000000"/>
          <w:sz w:val="24"/>
          <w:szCs w:val="24"/>
        </w:rPr>
        <w:t>program,</w:t>
      </w:r>
      <w:proofErr w:type="gramEnd"/>
      <w:r w:rsidRPr="00831AB5">
        <w:rPr>
          <w:rFonts w:ascii="Segoe UI" w:eastAsia="Times New Roman" w:hAnsi="Segoe UI" w:cs="Segoe UI"/>
          <w:color w:val="000000"/>
          <w:sz w:val="24"/>
          <w:szCs w:val="24"/>
        </w:rPr>
        <w:t xml:space="preserve"> it is investing your life in another person until they can follow Jesus on their own and begin making other disciples.</w:t>
      </w:r>
    </w:p>
    <w:p w14:paraId="16BB5629" w14:textId="77777777" w:rsidR="00831AB5" w:rsidRPr="00831AB5" w:rsidRDefault="00831AB5" w:rsidP="00831AB5">
      <w:pPr>
        <w:spacing w:before="360" w:after="180" w:line="240" w:lineRule="auto"/>
        <w:outlineLvl w:val="2"/>
        <w:rPr>
          <w:rFonts w:ascii="Segoe UI" w:eastAsia="Times New Roman" w:hAnsi="Segoe UI" w:cs="Segoe UI"/>
          <w:color w:val="000000"/>
          <w:sz w:val="42"/>
          <w:szCs w:val="42"/>
        </w:rPr>
      </w:pPr>
      <w:r w:rsidRPr="00831AB5">
        <w:rPr>
          <w:rFonts w:ascii="Segoe UI" w:eastAsia="Times New Roman" w:hAnsi="Segoe UI" w:cs="Segoe UI"/>
          <w:color w:val="000000"/>
          <w:sz w:val="42"/>
          <w:szCs w:val="42"/>
        </w:rPr>
        <w:t>Personal Application</w:t>
      </w:r>
    </w:p>
    <w:p w14:paraId="2BE51612" w14:textId="77777777" w:rsidR="00831AB5" w:rsidRPr="00831AB5" w:rsidRDefault="00831AB5" w:rsidP="00831AB5">
      <w:pPr>
        <w:spacing w:after="180" w:line="240" w:lineRule="auto"/>
        <w:rPr>
          <w:rFonts w:ascii="Segoe UI" w:eastAsia="Times New Roman" w:hAnsi="Segoe UI" w:cs="Segoe UI"/>
          <w:color w:val="000000"/>
          <w:sz w:val="24"/>
          <w:szCs w:val="24"/>
        </w:rPr>
      </w:pPr>
      <w:r w:rsidRPr="00831AB5">
        <w:rPr>
          <w:rFonts w:ascii="Segoe UI" w:eastAsia="Times New Roman" w:hAnsi="Segoe UI" w:cs="Segoe UI"/>
          <w:color w:val="000000"/>
          <w:sz w:val="24"/>
          <w:szCs w:val="24"/>
        </w:rPr>
        <w:t>Why is it important to see that making disciples is both evangelism and discipleship? </w:t>
      </w:r>
      <w:r w:rsidRPr="00831AB5">
        <w:rPr>
          <w:rFonts w:ascii="Segoe UI" w:eastAsia="Times New Roman" w:hAnsi="Segoe UI" w:cs="Segoe UI"/>
          <w:color w:val="000000"/>
          <w:sz w:val="24"/>
          <w:szCs w:val="24"/>
        </w:rPr>
        <w:br/>
        <w:t>Why does discipleship require more than bible study?</w:t>
      </w:r>
      <w:r w:rsidRPr="00831AB5">
        <w:rPr>
          <w:rFonts w:ascii="Segoe UI" w:eastAsia="Times New Roman" w:hAnsi="Segoe UI" w:cs="Segoe UI"/>
          <w:color w:val="000000"/>
          <w:sz w:val="24"/>
          <w:szCs w:val="24"/>
        </w:rPr>
        <w:br/>
        <w:t>Begin reflecting on how you have been helped to know and follow Jesus.</w:t>
      </w:r>
      <w:r w:rsidRPr="00831AB5">
        <w:rPr>
          <w:rFonts w:ascii="Segoe UI" w:eastAsia="Times New Roman" w:hAnsi="Segoe UI" w:cs="Segoe UI"/>
          <w:color w:val="000000"/>
          <w:sz w:val="24"/>
          <w:szCs w:val="24"/>
        </w:rPr>
        <w:br/>
        <w:t>Write down the names of some people whom you could see yourself discipling in the future.</w:t>
      </w:r>
    </w:p>
    <w:p w14:paraId="19C41D33" w14:textId="1980A699" w:rsidR="00720464" w:rsidRPr="00831AB5" w:rsidRDefault="00720464" w:rsidP="00831AB5"/>
    <w:sectPr w:rsidR="00720464" w:rsidRPr="00831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41E86"/>
    <w:multiLevelType w:val="hybridMultilevel"/>
    <w:tmpl w:val="D7A0B8CA"/>
    <w:lvl w:ilvl="0" w:tplc="5B44927A">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CE"/>
    <w:rsid w:val="00361208"/>
    <w:rsid w:val="00570267"/>
    <w:rsid w:val="0061583D"/>
    <w:rsid w:val="00720464"/>
    <w:rsid w:val="00831AB5"/>
    <w:rsid w:val="009136C2"/>
    <w:rsid w:val="00946D5C"/>
    <w:rsid w:val="009E3D07"/>
    <w:rsid w:val="00A16CCE"/>
    <w:rsid w:val="00BF7921"/>
    <w:rsid w:val="00E61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EDA57"/>
  <w15:chartTrackingRefBased/>
  <w15:docId w15:val="{4BB21AC1-9F49-4FD2-BA62-D2F4BDEC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31A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31AB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831A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ed">
    <w:name w:val="selected"/>
    <w:basedOn w:val="DefaultParagraphFont"/>
    <w:rsid w:val="00E617B3"/>
  </w:style>
  <w:style w:type="character" w:customStyle="1" w:styleId="apple-converted-space">
    <w:name w:val="apple-converted-space"/>
    <w:basedOn w:val="DefaultParagraphFont"/>
    <w:rsid w:val="00E617B3"/>
  </w:style>
  <w:style w:type="character" w:customStyle="1" w:styleId="woc">
    <w:name w:val="woc"/>
    <w:basedOn w:val="DefaultParagraphFont"/>
    <w:rsid w:val="00E617B3"/>
  </w:style>
  <w:style w:type="character" w:styleId="Hyperlink">
    <w:name w:val="Hyperlink"/>
    <w:basedOn w:val="DefaultParagraphFont"/>
    <w:uiPriority w:val="99"/>
    <w:semiHidden/>
    <w:unhideWhenUsed/>
    <w:rsid w:val="00E617B3"/>
    <w:rPr>
      <w:color w:val="0000FF"/>
      <w:u w:val="single"/>
    </w:rPr>
  </w:style>
  <w:style w:type="character" w:customStyle="1" w:styleId="verse-num">
    <w:name w:val="verse-num"/>
    <w:basedOn w:val="DefaultParagraphFont"/>
    <w:rsid w:val="00E617B3"/>
  </w:style>
  <w:style w:type="character" w:customStyle="1" w:styleId="footnote">
    <w:name w:val="footnote"/>
    <w:basedOn w:val="DefaultParagraphFont"/>
    <w:rsid w:val="00E617B3"/>
  </w:style>
  <w:style w:type="character" w:customStyle="1" w:styleId="text">
    <w:name w:val="text"/>
    <w:basedOn w:val="DefaultParagraphFont"/>
    <w:rsid w:val="00E617B3"/>
  </w:style>
  <w:style w:type="character" w:customStyle="1" w:styleId="woj">
    <w:name w:val="woj"/>
    <w:basedOn w:val="DefaultParagraphFont"/>
    <w:rsid w:val="00E617B3"/>
  </w:style>
  <w:style w:type="paragraph" w:styleId="ListParagraph">
    <w:name w:val="List Paragraph"/>
    <w:basedOn w:val="Normal"/>
    <w:uiPriority w:val="34"/>
    <w:qFormat/>
    <w:rsid w:val="00720464"/>
    <w:pPr>
      <w:ind w:left="720"/>
      <w:contextualSpacing/>
    </w:pPr>
  </w:style>
  <w:style w:type="character" w:customStyle="1" w:styleId="Heading3Char">
    <w:name w:val="Heading 3 Char"/>
    <w:basedOn w:val="DefaultParagraphFont"/>
    <w:link w:val="Heading3"/>
    <w:uiPriority w:val="9"/>
    <w:rsid w:val="00831AB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31AB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31AB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31AB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31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1AB5"/>
    <w:rPr>
      <w:rFonts w:ascii="Courier New" w:eastAsia="Times New Roman" w:hAnsi="Courier New" w:cs="Courier New"/>
      <w:sz w:val="20"/>
      <w:szCs w:val="20"/>
    </w:rPr>
  </w:style>
  <w:style w:type="paragraph" w:styleId="Title">
    <w:name w:val="Title"/>
    <w:basedOn w:val="Normal"/>
    <w:next w:val="Normal"/>
    <w:link w:val="TitleChar"/>
    <w:uiPriority w:val="10"/>
    <w:qFormat/>
    <w:rsid w:val="00831A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AB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586346">
      <w:bodyDiv w:val="1"/>
      <w:marLeft w:val="0"/>
      <w:marRight w:val="0"/>
      <w:marTop w:val="0"/>
      <w:marBottom w:val="0"/>
      <w:divBdr>
        <w:top w:val="none" w:sz="0" w:space="0" w:color="auto"/>
        <w:left w:val="none" w:sz="0" w:space="0" w:color="auto"/>
        <w:bottom w:val="none" w:sz="0" w:space="0" w:color="auto"/>
        <w:right w:val="none" w:sz="0" w:space="0" w:color="auto"/>
      </w:divBdr>
      <w:divsChild>
        <w:div w:id="196546976">
          <w:blockQuote w:val="1"/>
          <w:marLeft w:val="0"/>
          <w:marRight w:val="0"/>
          <w:marTop w:val="0"/>
          <w:marBottom w:val="360"/>
          <w:divBdr>
            <w:top w:val="none" w:sz="0" w:space="0" w:color="auto"/>
            <w:left w:val="single" w:sz="36" w:space="18" w:color="E6E6E6"/>
            <w:bottom w:val="none" w:sz="0" w:space="0" w:color="auto"/>
            <w:right w:val="none" w:sz="0" w:space="0" w:color="auto"/>
          </w:divBdr>
        </w:div>
        <w:div w:id="727727123">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2020-04-22T12:51:00Z</dcterms:created>
  <dcterms:modified xsi:type="dcterms:W3CDTF">2020-04-22T12:51:00Z</dcterms:modified>
</cp:coreProperties>
</file>