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BC504" w14:textId="711F1CA5" w:rsidR="00903D15" w:rsidRDefault="00903D15" w:rsidP="00903D15">
      <w:pPr>
        <w:pStyle w:val="Title"/>
        <w:rPr>
          <w:rFonts w:eastAsia="Times New Roman"/>
        </w:rPr>
      </w:pPr>
      <w:r w:rsidRPr="00903D15">
        <w:rPr>
          <w:rFonts w:eastAsia="Times New Roman"/>
        </w:rPr>
        <w:t>Marriage for Men</w:t>
      </w:r>
    </w:p>
    <w:p w14:paraId="7B7DE235" w14:textId="3ABD0B6A" w:rsidR="00903D15" w:rsidRPr="00903D15" w:rsidRDefault="00903D15" w:rsidP="00903D15">
      <w:pPr>
        <w:spacing w:before="360" w:after="180"/>
        <w:outlineLvl w:val="2"/>
        <w:rPr>
          <w:rFonts w:ascii="Segoe UI" w:eastAsia="Times New Roman" w:hAnsi="Segoe UI" w:cs="Segoe UI"/>
          <w:color w:val="000000"/>
          <w:sz w:val="42"/>
          <w:szCs w:val="42"/>
        </w:rPr>
      </w:pPr>
      <w:r w:rsidRPr="00903D15">
        <w:rPr>
          <w:rFonts w:ascii="Segoe UI" w:eastAsia="Times New Roman" w:hAnsi="Segoe UI" w:cs="Segoe UI"/>
          <w:color w:val="000000"/>
          <w:sz w:val="42"/>
          <w:szCs w:val="42"/>
        </w:rPr>
        <w:t>God’s Design</w:t>
      </w:r>
    </w:p>
    <w:p w14:paraId="275BF7C0"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 xml:space="preserve">God gives us the gift of the marriage union. He has clearly designed marriage and shares </w:t>
      </w:r>
      <w:proofErr w:type="gramStart"/>
      <w:r w:rsidRPr="00903D15">
        <w:rPr>
          <w:rFonts w:ascii="Segoe UI" w:eastAsia="Times New Roman" w:hAnsi="Segoe UI" w:cs="Segoe UI"/>
          <w:color w:val="000000"/>
          <w:sz w:val="24"/>
          <w:szCs w:val="24"/>
        </w:rPr>
        <w:t>it’s</w:t>
      </w:r>
      <w:proofErr w:type="gramEnd"/>
      <w:r w:rsidRPr="00903D15">
        <w:rPr>
          <w:rFonts w:ascii="Segoe UI" w:eastAsia="Times New Roman" w:hAnsi="Segoe UI" w:cs="Segoe UI"/>
          <w:color w:val="000000"/>
          <w:sz w:val="24"/>
          <w:szCs w:val="24"/>
        </w:rPr>
        <w:t xml:space="preserve"> blueprint on the pages of scripture. One man is to leave his parents and be joined with one woman for life. In many ways, marriage is a picture of the gospel of Jesus. Jesus died to bring an everlasting covenant union with his bride, which is the church. As people see the selfless love and devotion shown in a marriage covenant, they get a glimpse of God’s love for the world. As with all things in the world, marriage has experienced the effects of the fall and we are to strive in the power of the Holy Spirit to uphold its original beauty. The covenant of marriage is a relationship between a man, a woman, and God; therefore, the commitment to God in the marriage relationship cannot be disregarded.</w:t>
      </w:r>
    </w:p>
    <w:p w14:paraId="0E3C5B31" w14:textId="77777777" w:rsidR="00903D15" w:rsidRPr="00903D15" w:rsidRDefault="00903D15" w:rsidP="00903D15">
      <w:pPr>
        <w:rPr>
          <w:rFonts w:ascii="Segoe UI" w:eastAsia="Times New Roman" w:hAnsi="Segoe UI" w:cs="Segoe UI"/>
          <w:color w:val="000000"/>
          <w:sz w:val="30"/>
          <w:szCs w:val="30"/>
        </w:rPr>
      </w:pPr>
      <w:r w:rsidRPr="00903D15">
        <w:rPr>
          <w:rFonts w:ascii="Segoe UI" w:eastAsia="Times New Roman" w:hAnsi="Segoe UI" w:cs="Segoe UI"/>
          <w:color w:val="000000"/>
          <w:sz w:val="30"/>
          <w:szCs w:val="30"/>
        </w:rPr>
        <w:t>Read Gen. 2:18-25.</w:t>
      </w:r>
    </w:p>
    <w:p w14:paraId="3C83237E" w14:textId="77777777" w:rsidR="00903D15" w:rsidRPr="00903D15" w:rsidRDefault="00903D15" w:rsidP="00903D1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903D15">
        <w:rPr>
          <w:rFonts w:ascii="Consolas" w:eastAsia="Times New Roman" w:hAnsi="Consolas" w:cs="Courier New"/>
          <w:color w:val="484848"/>
          <w:sz w:val="23"/>
          <w:szCs w:val="23"/>
        </w:rPr>
        <w:t>Discuss: The importance of seeing and understanding how God has designed marriage.</w:t>
      </w:r>
    </w:p>
    <w:p w14:paraId="0DF57790"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 xml:space="preserve">In God’s design for marriage, he gives roles for both the husband and the wife. These roles are to bring order and beauty as man and wife work in harmony to bring glory to God. </w:t>
      </w:r>
      <w:proofErr w:type="gramStart"/>
      <w:r w:rsidRPr="00903D15">
        <w:rPr>
          <w:rFonts w:ascii="Segoe UI" w:eastAsia="Times New Roman" w:hAnsi="Segoe UI" w:cs="Segoe UI"/>
          <w:color w:val="000000"/>
          <w:sz w:val="24"/>
          <w:szCs w:val="24"/>
        </w:rPr>
        <w:t>Let’s</w:t>
      </w:r>
      <w:proofErr w:type="gramEnd"/>
      <w:r w:rsidRPr="00903D15">
        <w:rPr>
          <w:rFonts w:ascii="Segoe UI" w:eastAsia="Times New Roman" w:hAnsi="Segoe UI" w:cs="Segoe UI"/>
          <w:color w:val="000000"/>
          <w:sz w:val="24"/>
          <w:szCs w:val="24"/>
        </w:rPr>
        <w:t xml:space="preserve"> reflect on the role of the husband.</w:t>
      </w:r>
    </w:p>
    <w:p w14:paraId="1CF87A2D" w14:textId="77777777" w:rsidR="00903D15" w:rsidRPr="00903D15" w:rsidRDefault="00903D15" w:rsidP="00903D15">
      <w:pPr>
        <w:spacing w:before="360" w:after="180"/>
        <w:outlineLvl w:val="2"/>
        <w:rPr>
          <w:rFonts w:ascii="Segoe UI" w:eastAsia="Times New Roman" w:hAnsi="Segoe UI" w:cs="Segoe UI"/>
          <w:color w:val="000000"/>
          <w:sz w:val="42"/>
          <w:szCs w:val="42"/>
        </w:rPr>
      </w:pPr>
      <w:r w:rsidRPr="00903D15">
        <w:rPr>
          <w:rFonts w:ascii="Segoe UI" w:eastAsia="Times New Roman" w:hAnsi="Segoe UI" w:cs="Segoe UI"/>
          <w:color w:val="000000"/>
          <w:sz w:val="42"/>
          <w:szCs w:val="42"/>
        </w:rPr>
        <w:t>Headship</w:t>
      </w:r>
    </w:p>
    <w:p w14:paraId="0373BFEE" w14:textId="77777777" w:rsidR="00903D15" w:rsidRPr="00903D15" w:rsidRDefault="00903D15" w:rsidP="00903D15">
      <w:pPr>
        <w:rPr>
          <w:rFonts w:ascii="Segoe UI" w:eastAsia="Times New Roman" w:hAnsi="Segoe UI" w:cs="Segoe UI"/>
          <w:color w:val="000000"/>
          <w:sz w:val="30"/>
          <w:szCs w:val="30"/>
        </w:rPr>
      </w:pPr>
      <w:r w:rsidRPr="00903D15">
        <w:rPr>
          <w:rFonts w:ascii="Segoe UI" w:eastAsia="Times New Roman" w:hAnsi="Segoe UI" w:cs="Segoe UI"/>
          <w:color w:val="000000"/>
          <w:sz w:val="30"/>
          <w:szCs w:val="30"/>
        </w:rPr>
        <w:t>Read Eph. 5:22-24</w:t>
      </w:r>
    </w:p>
    <w:p w14:paraId="0A96CE0D"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Husbands are to be the leaders of the marriage and home. Leadership involves guiding the family in spiritual growth, making major decisions on direction of the family, providing physical and emotional stability to the family, and protecting the family from harm and negative influence.</w:t>
      </w:r>
    </w:p>
    <w:p w14:paraId="566B923A" w14:textId="77777777" w:rsidR="00903D15" w:rsidRPr="00903D15" w:rsidRDefault="00903D15" w:rsidP="00903D15">
      <w:pPr>
        <w:spacing w:before="180" w:after="180"/>
        <w:outlineLvl w:val="5"/>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“Headship is the divine calling of a husband to take primary responsibility for Christ-like, servant leadership, protection, and provision in the home.” – John Piper</w:t>
      </w:r>
    </w:p>
    <w:p w14:paraId="77D59C2D" w14:textId="77777777" w:rsidR="00903D15" w:rsidRPr="00903D15" w:rsidRDefault="00903D15" w:rsidP="00903D1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903D15">
        <w:rPr>
          <w:rFonts w:ascii="Consolas" w:eastAsia="Times New Roman" w:hAnsi="Consolas" w:cs="Courier New"/>
          <w:color w:val="484848"/>
          <w:sz w:val="23"/>
          <w:szCs w:val="23"/>
        </w:rPr>
        <w:t>Discuss: In what ways is Christ the head of the church according to the passage?</w:t>
      </w:r>
    </w:p>
    <w:p w14:paraId="58D553C5" w14:textId="77777777" w:rsidR="00903D15" w:rsidRPr="00903D15" w:rsidRDefault="00903D15" w:rsidP="00903D15">
      <w:pPr>
        <w:spacing w:before="180" w:after="180"/>
        <w:outlineLvl w:val="3"/>
        <w:rPr>
          <w:rFonts w:ascii="Segoe UI" w:eastAsia="Times New Roman" w:hAnsi="Segoe UI" w:cs="Segoe UI"/>
          <w:color w:val="000000"/>
          <w:sz w:val="36"/>
          <w:szCs w:val="36"/>
        </w:rPr>
      </w:pPr>
      <w:r w:rsidRPr="00903D15">
        <w:rPr>
          <w:rFonts w:ascii="Segoe UI" w:eastAsia="Times New Roman" w:hAnsi="Segoe UI" w:cs="Segoe UI"/>
          <w:color w:val="000000"/>
          <w:sz w:val="36"/>
          <w:szCs w:val="36"/>
        </w:rPr>
        <w:lastRenderedPageBreak/>
        <w:t>Role of headship</w:t>
      </w:r>
    </w:p>
    <w:p w14:paraId="0AFB9C4A"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Not random or reactionary, but purposeful and intentional as seen in:</w:t>
      </w:r>
      <w:r w:rsidRPr="00903D15">
        <w:rPr>
          <w:rFonts w:ascii="Segoe UI" w:eastAsia="Times New Roman" w:hAnsi="Segoe UI" w:cs="Segoe UI"/>
          <w:color w:val="000000"/>
          <w:sz w:val="24"/>
          <w:szCs w:val="24"/>
        </w:rPr>
        <w:br/>
      </w:r>
      <w:r w:rsidRPr="00903D15">
        <w:rPr>
          <w:rFonts w:ascii="Segoe UI" w:eastAsia="Times New Roman" w:hAnsi="Segoe UI" w:cs="Segoe UI"/>
          <w:i/>
          <w:iCs/>
          <w:color w:val="000000"/>
          <w:sz w:val="24"/>
          <w:szCs w:val="24"/>
        </w:rPr>
        <w:t>- Creation</w:t>
      </w:r>
      <w:r w:rsidRPr="00903D15">
        <w:rPr>
          <w:rFonts w:ascii="Segoe UI" w:eastAsia="Times New Roman" w:hAnsi="Segoe UI" w:cs="Segoe UI"/>
          <w:color w:val="000000"/>
          <w:sz w:val="24"/>
          <w:szCs w:val="24"/>
        </w:rPr>
        <w:t>- 1 Cor. 11:7-10 </w:t>
      </w:r>
      <w:r w:rsidRPr="00903D15">
        <w:rPr>
          <w:rFonts w:ascii="Segoe UI" w:eastAsia="Times New Roman" w:hAnsi="Segoe UI" w:cs="Segoe UI"/>
          <w:color w:val="000000"/>
          <w:sz w:val="24"/>
          <w:szCs w:val="24"/>
        </w:rPr>
        <w:br/>
      </w:r>
      <w:r w:rsidRPr="00903D15">
        <w:rPr>
          <w:rFonts w:ascii="Segoe UI" w:eastAsia="Times New Roman" w:hAnsi="Segoe UI" w:cs="Segoe UI"/>
          <w:i/>
          <w:iCs/>
          <w:color w:val="000000"/>
          <w:sz w:val="24"/>
          <w:szCs w:val="24"/>
        </w:rPr>
        <w:t>- Physical anatomy</w:t>
      </w:r>
      <w:r w:rsidRPr="00903D15">
        <w:rPr>
          <w:rFonts w:ascii="Segoe UI" w:eastAsia="Times New Roman" w:hAnsi="Segoe UI" w:cs="Segoe UI"/>
          <w:color w:val="000000"/>
          <w:sz w:val="24"/>
          <w:szCs w:val="24"/>
        </w:rPr>
        <w:t>- 1 Peter 3:7</w:t>
      </w:r>
      <w:r w:rsidRPr="00903D15">
        <w:rPr>
          <w:rFonts w:ascii="Segoe UI" w:eastAsia="Times New Roman" w:hAnsi="Segoe UI" w:cs="Segoe UI"/>
          <w:color w:val="000000"/>
          <w:sz w:val="24"/>
          <w:szCs w:val="24"/>
        </w:rPr>
        <w:br/>
      </w:r>
      <w:r w:rsidRPr="00903D15">
        <w:rPr>
          <w:rFonts w:ascii="Segoe UI" w:eastAsia="Times New Roman" w:hAnsi="Segoe UI" w:cs="Segoe UI"/>
          <w:i/>
          <w:iCs/>
          <w:color w:val="000000"/>
          <w:sz w:val="24"/>
          <w:szCs w:val="24"/>
        </w:rPr>
        <w:t>- God-given calling</w:t>
      </w:r>
      <w:r w:rsidRPr="00903D15">
        <w:rPr>
          <w:rFonts w:ascii="Segoe UI" w:eastAsia="Times New Roman" w:hAnsi="Segoe UI" w:cs="Segoe UI"/>
          <w:color w:val="000000"/>
          <w:sz w:val="24"/>
          <w:szCs w:val="24"/>
        </w:rPr>
        <w:t>- 1 Cor. 11:3</w:t>
      </w:r>
    </w:p>
    <w:p w14:paraId="71A76FB0"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Headship has everything to do with design and order. It has nothing to do with superior status or even skills and abilities. (1 Cor. 11:11-12)</w:t>
      </w:r>
    </w:p>
    <w:p w14:paraId="3F74A49B" w14:textId="77777777" w:rsidR="00903D15" w:rsidRPr="00903D15" w:rsidRDefault="00903D15" w:rsidP="00903D1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903D15">
        <w:rPr>
          <w:rFonts w:ascii="Consolas" w:eastAsia="Times New Roman" w:hAnsi="Consolas" w:cs="Courier New"/>
          <w:color w:val="484848"/>
          <w:sz w:val="23"/>
          <w:szCs w:val="23"/>
        </w:rPr>
        <w:t>Discuss: Why is it important to know that men and women are interdependent and that wives are not inferior to their husbands?</w:t>
      </w:r>
    </w:p>
    <w:p w14:paraId="78DB96E9" w14:textId="77777777" w:rsidR="00903D15" w:rsidRPr="00903D15" w:rsidRDefault="00903D15" w:rsidP="00903D15">
      <w:pPr>
        <w:spacing w:before="180" w:after="180"/>
        <w:outlineLvl w:val="3"/>
        <w:rPr>
          <w:rFonts w:ascii="Segoe UI" w:eastAsia="Times New Roman" w:hAnsi="Segoe UI" w:cs="Segoe UI"/>
          <w:color w:val="000000"/>
          <w:sz w:val="36"/>
          <w:szCs w:val="36"/>
        </w:rPr>
      </w:pPr>
      <w:r w:rsidRPr="00903D15">
        <w:rPr>
          <w:rFonts w:ascii="Segoe UI" w:eastAsia="Times New Roman" w:hAnsi="Segoe UI" w:cs="Segoe UI"/>
          <w:color w:val="000000"/>
          <w:sz w:val="36"/>
          <w:szCs w:val="36"/>
        </w:rPr>
        <w:t>Abusing headship</w:t>
      </w:r>
    </w:p>
    <w:p w14:paraId="1B396939"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A man cannot lead his wife if he is not being led by Christ. A man does not have authority from God to lead his wife into sin or something that violates her dignity as one made in God’s image. Headship in marriage is not a license to be served. It does not excuse physical, verbal, or emotional abuse. (1 Cor. 11:3) (Col. 3:19)</w:t>
      </w:r>
    </w:p>
    <w:p w14:paraId="04867DDC" w14:textId="77777777" w:rsidR="00903D15" w:rsidRPr="00903D15" w:rsidRDefault="00903D15" w:rsidP="00903D1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903D15">
        <w:rPr>
          <w:rFonts w:ascii="Consolas" w:eastAsia="Times New Roman" w:hAnsi="Consolas" w:cs="Courier New"/>
          <w:color w:val="484848"/>
          <w:sz w:val="23"/>
          <w:szCs w:val="23"/>
        </w:rPr>
        <w:t xml:space="preserve">Discuss: What is the proper alignment of headship? </w:t>
      </w:r>
    </w:p>
    <w:p w14:paraId="369725B5" w14:textId="77777777" w:rsidR="00903D15" w:rsidRPr="00903D15" w:rsidRDefault="00903D15" w:rsidP="00903D15">
      <w:pPr>
        <w:spacing w:before="180" w:after="180"/>
        <w:outlineLvl w:val="3"/>
        <w:rPr>
          <w:rFonts w:ascii="Segoe UI" w:eastAsia="Times New Roman" w:hAnsi="Segoe UI" w:cs="Segoe UI"/>
          <w:color w:val="000000"/>
          <w:sz w:val="36"/>
          <w:szCs w:val="36"/>
        </w:rPr>
      </w:pPr>
      <w:r w:rsidRPr="00903D15">
        <w:rPr>
          <w:rFonts w:ascii="Segoe UI" w:eastAsia="Times New Roman" w:hAnsi="Segoe UI" w:cs="Segoe UI"/>
          <w:color w:val="000000"/>
          <w:sz w:val="36"/>
          <w:szCs w:val="36"/>
        </w:rPr>
        <w:t>Responsibility of headship</w:t>
      </w:r>
    </w:p>
    <w:p w14:paraId="5F8E60DA" w14:textId="77777777" w:rsidR="00903D15" w:rsidRPr="00903D15" w:rsidRDefault="00903D15" w:rsidP="00903D15">
      <w:pPr>
        <w:spacing w:before="180" w:after="180"/>
        <w:outlineLvl w:val="4"/>
        <w:rPr>
          <w:rFonts w:ascii="Segoe UI" w:eastAsia="Times New Roman" w:hAnsi="Segoe UI" w:cs="Segoe UI"/>
          <w:color w:val="000000"/>
          <w:sz w:val="30"/>
          <w:szCs w:val="30"/>
        </w:rPr>
      </w:pPr>
      <w:r w:rsidRPr="00903D15">
        <w:rPr>
          <w:rFonts w:ascii="Segoe UI" w:eastAsia="Times New Roman" w:hAnsi="Segoe UI" w:cs="Segoe UI"/>
          <w:b/>
          <w:bCs/>
          <w:color w:val="000000"/>
          <w:sz w:val="30"/>
          <w:szCs w:val="30"/>
        </w:rPr>
        <w:t>Loving her like Christ</w:t>
      </w:r>
    </w:p>
    <w:p w14:paraId="74266BB3" w14:textId="77777777" w:rsidR="00903D15" w:rsidRPr="00903D15" w:rsidRDefault="00903D15" w:rsidP="00903D15">
      <w:pPr>
        <w:rPr>
          <w:rFonts w:ascii="Segoe UI" w:eastAsia="Times New Roman" w:hAnsi="Segoe UI" w:cs="Segoe UI"/>
          <w:color w:val="000000"/>
          <w:sz w:val="30"/>
          <w:szCs w:val="30"/>
        </w:rPr>
      </w:pPr>
      <w:r w:rsidRPr="00903D15">
        <w:rPr>
          <w:rFonts w:ascii="Segoe UI" w:eastAsia="Times New Roman" w:hAnsi="Segoe UI" w:cs="Segoe UI"/>
          <w:color w:val="000000"/>
          <w:sz w:val="30"/>
          <w:szCs w:val="30"/>
        </w:rPr>
        <w:t>Read Ephesians 5:25-30</w:t>
      </w:r>
    </w:p>
    <w:p w14:paraId="00FEB070"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Husbands are to love their wife as themselves and lead in a sacrificial way just as Christ gave of Himself, putting the needs of the church before His own. Jesus laid down His life for His bride, husbands are to do the same. Husbands are to wash their wife with the word of God and pray for them.</w:t>
      </w:r>
    </w:p>
    <w:p w14:paraId="45C35649" w14:textId="77777777" w:rsidR="00903D15" w:rsidRPr="00903D15" w:rsidRDefault="00903D15" w:rsidP="00903D1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903D15">
        <w:rPr>
          <w:rFonts w:ascii="Consolas" w:eastAsia="Times New Roman" w:hAnsi="Consolas" w:cs="Courier New"/>
          <w:color w:val="484848"/>
          <w:sz w:val="23"/>
          <w:szCs w:val="23"/>
        </w:rPr>
        <w:t>Discuss: How would a husband put their wife’s needs before their own?</w:t>
      </w:r>
    </w:p>
    <w:p w14:paraId="71D1FEB1" w14:textId="77777777" w:rsidR="00903D15" w:rsidRPr="00903D15" w:rsidRDefault="00903D15" w:rsidP="00903D15">
      <w:pPr>
        <w:spacing w:before="180" w:after="180"/>
        <w:outlineLvl w:val="4"/>
        <w:rPr>
          <w:rFonts w:ascii="Segoe UI" w:eastAsia="Times New Roman" w:hAnsi="Segoe UI" w:cs="Segoe UI"/>
          <w:color w:val="000000"/>
          <w:sz w:val="30"/>
          <w:szCs w:val="30"/>
        </w:rPr>
      </w:pPr>
      <w:r w:rsidRPr="00903D15">
        <w:rPr>
          <w:rFonts w:ascii="Segoe UI" w:eastAsia="Times New Roman" w:hAnsi="Segoe UI" w:cs="Segoe UI"/>
          <w:b/>
          <w:bCs/>
          <w:color w:val="000000"/>
          <w:sz w:val="30"/>
          <w:szCs w:val="30"/>
        </w:rPr>
        <w:t>Commitment</w:t>
      </w:r>
    </w:p>
    <w:p w14:paraId="2024BF3E" w14:textId="77777777" w:rsidR="00903D15" w:rsidRPr="00903D15" w:rsidRDefault="00903D15" w:rsidP="00903D15">
      <w:pPr>
        <w:rPr>
          <w:rFonts w:ascii="Segoe UI" w:eastAsia="Times New Roman" w:hAnsi="Segoe UI" w:cs="Segoe UI"/>
          <w:color w:val="000000"/>
          <w:sz w:val="30"/>
          <w:szCs w:val="30"/>
        </w:rPr>
      </w:pPr>
      <w:r w:rsidRPr="00903D15">
        <w:rPr>
          <w:rFonts w:ascii="Segoe UI" w:eastAsia="Times New Roman" w:hAnsi="Segoe UI" w:cs="Segoe UI"/>
          <w:color w:val="000000"/>
          <w:sz w:val="30"/>
          <w:szCs w:val="30"/>
        </w:rPr>
        <w:t>Read Ephesians 5:31-33</w:t>
      </w:r>
    </w:p>
    <w:p w14:paraId="3CC97994"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 xml:space="preserve">Just like Jesus has saved us through an everlasting covenant, He calls husbands to commit faithfulness to their wife for life. Faithfulness in the marriage union is how the gospel of Jesus Christ is displayed to the world through man and </w:t>
      </w:r>
      <w:proofErr w:type="gramStart"/>
      <w:r w:rsidRPr="00903D15">
        <w:rPr>
          <w:rFonts w:ascii="Segoe UI" w:eastAsia="Times New Roman" w:hAnsi="Segoe UI" w:cs="Segoe UI"/>
          <w:color w:val="000000"/>
          <w:sz w:val="24"/>
          <w:szCs w:val="24"/>
        </w:rPr>
        <w:t>wife.(</w:t>
      </w:r>
      <w:proofErr w:type="gramEnd"/>
      <w:r w:rsidRPr="00903D15">
        <w:rPr>
          <w:rFonts w:ascii="Segoe UI" w:eastAsia="Times New Roman" w:hAnsi="Segoe UI" w:cs="Segoe UI"/>
          <w:color w:val="000000"/>
          <w:sz w:val="24"/>
          <w:szCs w:val="24"/>
        </w:rPr>
        <w:t>Matthew 19:3-9)</w:t>
      </w:r>
    </w:p>
    <w:p w14:paraId="1849E441"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lastRenderedPageBreak/>
        <w:t>Though God’s design is marriage faithfulness for life, there are circumstances that sometimes lead to remarriage. In these cases, husbands are to assume the role as discussed before.</w:t>
      </w:r>
    </w:p>
    <w:p w14:paraId="65C66202" w14:textId="77777777" w:rsidR="00903D15" w:rsidRPr="00903D15" w:rsidRDefault="00903D15" w:rsidP="00903D1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903D15">
        <w:rPr>
          <w:rFonts w:ascii="Consolas" w:eastAsia="Times New Roman" w:hAnsi="Consolas" w:cs="Courier New"/>
          <w:color w:val="484848"/>
          <w:sz w:val="23"/>
          <w:szCs w:val="23"/>
        </w:rPr>
        <w:t>Discuss: What are some ways that marriage faithfulness is a unique witness in our culture</w:t>
      </w:r>
    </w:p>
    <w:p w14:paraId="06AAE31D" w14:textId="77777777" w:rsidR="00903D15" w:rsidRPr="00903D15" w:rsidRDefault="00903D15" w:rsidP="00903D15">
      <w:pPr>
        <w:spacing w:before="360" w:after="180"/>
        <w:outlineLvl w:val="2"/>
        <w:rPr>
          <w:rFonts w:ascii="Segoe UI" w:eastAsia="Times New Roman" w:hAnsi="Segoe UI" w:cs="Segoe UI"/>
          <w:color w:val="000000"/>
          <w:sz w:val="42"/>
          <w:szCs w:val="42"/>
        </w:rPr>
      </w:pPr>
      <w:r w:rsidRPr="00903D15">
        <w:rPr>
          <w:rFonts w:ascii="Segoe UI" w:eastAsia="Times New Roman" w:hAnsi="Segoe UI" w:cs="Segoe UI"/>
          <w:color w:val="000000"/>
          <w:sz w:val="42"/>
          <w:szCs w:val="42"/>
        </w:rPr>
        <w:t>10 things your wife needs</w:t>
      </w:r>
    </w:p>
    <w:p w14:paraId="64D770BA"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i/>
          <w:iCs/>
          <w:color w:val="000000"/>
          <w:sz w:val="24"/>
          <w:szCs w:val="24"/>
        </w:rPr>
        <w:t>(adapted from Tommy Nelson)</w:t>
      </w:r>
      <w:r w:rsidRPr="00903D15">
        <w:rPr>
          <w:rFonts w:ascii="Segoe UI" w:eastAsia="Times New Roman" w:hAnsi="Segoe UI" w:cs="Segoe UI"/>
          <w:color w:val="000000"/>
          <w:sz w:val="24"/>
          <w:szCs w:val="24"/>
        </w:rPr>
        <w:br/>
        <w:t>1. Tenderness – Treat her like she is delicate, speak to her like she is precious.</w:t>
      </w:r>
      <w:r w:rsidRPr="00903D15">
        <w:rPr>
          <w:rFonts w:ascii="Segoe UI" w:eastAsia="Times New Roman" w:hAnsi="Segoe UI" w:cs="Segoe UI"/>
          <w:color w:val="000000"/>
          <w:sz w:val="24"/>
          <w:szCs w:val="24"/>
        </w:rPr>
        <w:br/>
        <w:t>2. Honor – Treat her with dignity especially in front of others.</w:t>
      </w:r>
      <w:r w:rsidRPr="00903D15">
        <w:rPr>
          <w:rFonts w:ascii="Segoe UI" w:eastAsia="Times New Roman" w:hAnsi="Segoe UI" w:cs="Segoe UI"/>
          <w:color w:val="000000"/>
          <w:sz w:val="24"/>
          <w:szCs w:val="24"/>
        </w:rPr>
        <w:br/>
        <w:t xml:space="preserve">3. Appreciation – Let her know when </w:t>
      </w:r>
      <w:proofErr w:type="gramStart"/>
      <w:r w:rsidRPr="00903D15">
        <w:rPr>
          <w:rFonts w:ascii="Segoe UI" w:eastAsia="Times New Roman" w:hAnsi="Segoe UI" w:cs="Segoe UI"/>
          <w:color w:val="000000"/>
          <w:sz w:val="24"/>
          <w:szCs w:val="24"/>
        </w:rPr>
        <w:t>she’s</w:t>
      </w:r>
      <w:proofErr w:type="gramEnd"/>
      <w:r w:rsidRPr="00903D15">
        <w:rPr>
          <w:rFonts w:ascii="Segoe UI" w:eastAsia="Times New Roman" w:hAnsi="Segoe UI" w:cs="Segoe UI"/>
          <w:color w:val="000000"/>
          <w:sz w:val="24"/>
          <w:szCs w:val="24"/>
        </w:rPr>
        <w:t xml:space="preserve"> doing a good job.</w:t>
      </w:r>
      <w:r w:rsidRPr="00903D15">
        <w:rPr>
          <w:rFonts w:ascii="Segoe UI" w:eastAsia="Times New Roman" w:hAnsi="Segoe UI" w:cs="Segoe UI"/>
          <w:color w:val="000000"/>
          <w:sz w:val="24"/>
          <w:szCs w:val="24"/>
        </w:rPr>
        <w:br/>
        <w:t>4. Provision – Do what you must to meet her needs.</w:t>
      </w:r>
      <w:r w:rsidRPr="00903D15">
        <w:rPr>
          <w:rFonts w:ascii="Segoe UI" w:eastAsia="Times New Roman" w:hAnsi="Segoe UI" w:cs="Segoe UI"/>
          <w:color w:val="000000"/>
          <w:sz w:val="24"/>
          <w:szCs w:val="24"/>
        </w:rPr>
        <w:br/>
        <w:t>5. Leadership – Reject passivity and lead courageously.</w:t>
      </w:r>
      <w:r w:rsidRPr="00903D15">
        <w:rPr>
          <w:rFonts w:ascii="Segoe UI" w:eastAsia="Times New Roman" w:hAnsi="Segoe UI" w:cs="Segoe UI"/>
          <w:color w:val="000000"/>
          <w:sz w:val="24"/>
          <w:szCs w:val="24"/>
        </w:rPr>
        <w:br/>
        <w:t>6. Affection- Non-sexual touch.</w:t>
      </w:r>
      <w:r w:rsidRPr="00903D15">
        <w:rPr>
          <w:rFonts w:ascii="Segoe UI" w:eastAsia="Times New Roman" w:hAnsi="Segoe UI" w:cs="Segoe UI"/>
          <w:color w:val="000000"/>
          <w:sz w:val="24"/>
          <w:szCs w:val="24"/>
        </w:rPr>
        <w:br/>
        <w:t>7. Help – Back her up in parenting, lighten her load around the house.</w:t>
      </w:r>
      <w:r w:rsidRPr="00903D15">
        <w:rPr>
          <w:rFonts w:ascii="Segoe UI" w:eastAsia="Times New Roman" w:hAnsi="Segoe UI" w:cs="Segoe UI"/>
          <w:color w:val="000000"/>
          <w:sz w:val="24"/>
          <w:szCs w:val="24"/>
        </w:rPr>
        <w:br/>
        <w:t>8. Development – Invest time, money, and support for her to pursue her dreams.</w:t>
      </w:r>
      <w:r w:rsidRPr="00903D15">
        <w:rPr>
          <w:rFonts w:ascii="Segoe UI" w:eastAsia="Times New Roman" w:hAnsi="Segoe UI" w:cs="Segoe UI"/>
          <w:color w:val="000000"/>
          <w:sz w:val="24"/>
          <w:szCs w:val="24"/>
        </w:rPr>
        <w:br/>
        <w:t>9. Romance/sex – Connect with her emotionally before sex, see sex as serving her.</w:t>
      </w:r>
      <w:r w:rsidRPr="00903D15">
        <w:rPr>
          <w:rFonts w:ascii="Segoe UI" w:eastAsia="Times New Roman" w:hAnsi="Segoe UI" w:cs="Segoe UI"/>
          <w:color w:val="000000"/>
          <w:sz w:val="24"/>
          <w:szCs w:val="24"/>
        </w:rPr>
        <w:br/>
        <w:t xml:space="preserve">10. Listening ear – Listen with your face, give her adult conversation, </w:t>
      </w:r>
      <w:proofErr w:type="gramStart"/>
      <w:r w:rsidRPr="00903D15">
        <w:rPr>
          <w:rFonts w:ascii="Segoe UI" w:eastAsia="Times New Roman" w:hAnsi="Segoe UI" w:cs="Segoe UI"/>
          <w:color w:val="000000"/>
          <w:sz w:val="24"/>
          <w:szCs w:val="24"/>
        </w:rPr>
        <w:t>don’t</w:t>
      </w:r>
      <w:proofErr w:type="gramEnd"/>
      <w:r w:rsidRPr="00903D15">
        <w:rPr>
          <w:rFonts w:ascii="Segoe UI" w:eastAsia="Times New Roman" w:hAnsi="Segoe UI" w:cs="Segoe UI"/>
          <w:color w:val="000000"/>
          <w:sz w:val="24"/>
          <w:szCs w:val="24"/>
        </w:rPr>
        <w:t xml:space="preserve"> try to fix everything.</w:t>
      </w:r>
    </w:p>
    <w:p w14:paraId="380C7B51" w14:textId="77777777" w:rsidR="00903D15" w:rsidRPr="00903D15" w:rsidRDefault="00903D15" w:rsidP="00903D15">
      <w:pPr>
        <w:spacing w:before="360" w:after="180"/>
        <w:outlineLvl w:val="2"/>
        <w:rPr>
          <w:rFonts w:ascii="Segoe UI" w:eastAsia="Times New Roman" w:hAnsi="Segoe UI" w:cs="Segoe UI"/>
          <w:color w:val="000000"/>
          <w:sz w:val="42"/>
          <w:szCs w:val="42"/>
        </w:rPr>
      </w:pPr>
      <w:r w:rsidRPr="00903D15">
        <w:rPr>
          <w:rFonts w:ascii="Segoe UI" w:eastAsia="Times New Roman" w:hAnsi="Segoe UI" w:cs="Segoe UI"/>
          <w:color w:val="000000"/>
          <w:sz w:val="42"/>
          <w:szCs w:val="42"/>
        </w:rPr>
        <w:t>Personal Application</w:t>
      </w:r>
    </w:p>
    <w:p w14:paraId="51E3B3E8" w14:textId="77777777" w:rsidR="00903D15" w:rsidRPr="00903D15" w:rsidRDefault="00903D15" w:rsidP="00903D15">
      <w:pPr>
        <w:spacing w:after="180"/>
        <w:rPr>
          <w:rFonts w:ascii="Segoe UI" w:eastAsia="Times New Roman" w:hAnsi="Segoe UI" w:cs="Segoe UI"/>
          <w:color w:val="000000"/>
          <w:sz w:val="24"/>
          <w:szCs w:val="24"/>
        </w:rPr>
      </w:pPr>
      <w:r w:rsidRPr="00903D15">
        <w:rPr>
          <w:rFonts w:ascii="Segoe UI" w:eastAsia="Times New Roman" w:hAnsi="Segoe UI" w:cs="Segoe UI"/>
          <w:color w:val="000000"/>
          <w:sz w:val="24"/>
          <w:szCs w:val="24"/>
        </w:rPr>
        <w:t>What changes do you need to make to embrace your role as a husband?</w:t>
      </w:r>
      <w:r w:rsidRPr="00903D15">
        <w:rPr>
          <w:rFonts w:ascii="Segoe UI" w:eastAsia="Times New Roman" w:hAnsi="Segoe UI" w:cs="Segoe UI"/>
          <w:color w:val="000000"/>
          <w:sz w:val="24"/>
          <w:szCs w:val="24"/>
        </w:rPr>
        <w:br/>
        <w:t>What is one way you can love your wife better starting now?</w:t>
      </w:r>
    </w:p>
    <w:p w14:paraId="4A2D5D99" w14:textId="77777777" w:rsidR="00407FD3" w:rsidRPr="00903D15" w:rsidRDefault="00903D15" w:rsidP="00903D15"/>
    <w:sectPr w:rsidR="00407FD3" w:rsidRPr="00903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B2643"/>
    <w:multiLevelType w:val="hybridMultilevel"/>
    <w:tmpl w:val="5980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74818"/>
    <w:multiLevelType w:val="hybridMultilevel"/>
    <w:tmpl w:val="9280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F7"/>
    <w:rsid w:val="0000602E"/>
    <w:rsid w:val="000341D4"/>
    <w:rsid w:val="00045777"/>
    <w:rsid w:val="00072BBD"/>
    <w:rsid w:val="00090AE8"/>
    <w:rsid w:val="000D65DF"/>
    <w:rsid w:val="00143BD7"/>
    <w:rsid w:val="00160A63"/>
    <w:rsid w:val="00221E22"/>
    <w:rsid w:val="002C0285"/>
    <w:rsid w:val="002C06CC"/>
    <w:rsid w:val="002C4D00"/>
    <w:rsid w:val="00361208"/>
    <w:rsid w:val="00430C6A"/>
    <w:rsid w:val="0054098B"/>
    <w:rsid w:val="005C2F5A"/>
    <w:rsid w:val="005C3783"/>
    <w:rsid w:val="0063562B"/>
    <w:rsid w:val="00642279"/>
    <w:rsid w:val="00665DF6"/>
    <w:rsid w:val="006671F1"/>
    <w:rsid w:val="00680F1A"/>
    <w:rsid w:val="006E07F2"/>
    <w:rsid w:val="006F5AC9"/>
    <w:rsid w:val="00712628"/>
    <w:rsid w:val="007E66CB"/>
    <w:rsid w:val="0080556F"/>
    <w:rsid w:val="008749ED"/>
    <w:rsid w:val="008D071E"/>
    <w:rsid w:val="008E44F7"/>
    <w:rsid w:val="008F33C7"/>
    <w:rsid w:val="008F7150"/>
    <w:rsid w:val="00903D15"/>
    <w:rsid w:val="009A3C70"/>
    <w:rsid w:val="009D4360"/>
    <w:rsid w:val="009E3D07"/>
    <w:rsid w:val="00A21582"/>
    <w:rsid w:val="00A52306"/>
    <w:rsid w:val="00AB151F"/>
    <w:rsid w:val="00AD0D77"/>
    <w:rsid w:val="00B562DB"/>
    <w:rsid w:val="00B717CA"/>
    <w:rsid w:val="00B85A3C"/>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3E48"/>
  <w15:chartTrackingRefBased/>
  <w15:docId w15:val="{23DB9B6E-51BF-4EC9-A8F6-D6B596F6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F7"/>
    <w:pPr>
      <w:spacing w:after="0" w:line="240" w:lineRule="auto"/>
    </w:pPr>
    <w:rPr>
      <w:rFonts w:ascii="Calibri" w:hAnsi="Calibri" w:cs="Calibri"/>
    </w:rPr>
  </w:style>
  <w:style w:type="paragraph" w:styleId="Heading3">
    <w:name w:val="heading 3"/>
    <w:basedOn w:val="Normal"/>
    <w:link w:val="Heading3Char"/>
    <w:uiPriority w:val="9"/>
    <w:qFormat/>
    <w:rsid w:val="00903D1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3D15"/>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03D15"/>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03D15"/>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4F7"/>
    <w:pPr>
      <w:ind w:left="720"/>
      <w:contextualSpacing/>
    </w:pPr>
  </w:style>
  <w:style w:type="character" w:customStyle="1" w:styleId="Heading3Char">
    <w:name w:val="Heading 3 Char"/>
    <w:basedOn w:val="DefaultParagraphFont"/>
    <w:link w:val="Heading3"/>
    <w:uiPriority w:val="9"/>
    <w:rsid w:val="00903D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3D1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03D1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03D1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03D15"/>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03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3D15"/>
    <w:rPr>
      <w:rFonts w:ascii="Courier New" w:eastAsia="Times New Roman" w:hAnsi="Courier New" w:cs="Courier New"/>
      <w:sz w:val="20"/>
      <w:szCs w:val="20"/>
    </w:rPr>
  </w:style>
  <w:style w:type="paragraph" w:styleId="Title">
    <w:name w:val="Title"/>
    <w:basedOn w:val="Normal"/>
    <w:next w:val="Normal"/>
    <w:link w:val="TitleChar"/>
    <w:uiPriority w:val="10"/>
    <w:qFormat/>
    <w:rsid w:val="00903D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D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683442">
      <w:bodyDiv w:val="1"/>
      <w:marLeft w:val="0"/>
      <w:marRight w:val="0"/>
      <w:marTop w:val="0"/>
      <w:marBottom w:val="0"/>
      <w:divBdr>
        <w:top w:val="none" w:sz="0" w:space="0" w:color="auto"/>
        <w:left w:val="none" w:sz="0" w:space="0" w:color="auto"/>
        <w:bottom w:val="none" w:sz="0" w:space="0" w:color="auto"/>
        <w:right w:val="none" w:sz="0" w:space="0" w:color="auto"/>
      </w:divBdr>
      <w:divsChild>
        <w:div w:id="1811246000">
          <w:blockQuote w:val="1"/>
          <w:marLeft w:val="0"/>
          <w:marRight w:val="0"/>
          <w:marTop w:val="0"/>
          <w:marBottom w:val="360"/>
          <w:divBdr>
            <w:top w:val="none" w:sz="0" w:space="0" w:color="auto"/>
            <w:left w:val="single" w:sz="36" w:space="18" w:color="E6E6E6"/>
            <w:bottom w:val="none" w:sz="0" w:space="0" w:color="auto"/>
            <w:right w:val="none" w:sz="0" w:space="0" w:color="auto"/>
          </w:divBdr>
        </w:div>
        <w:div w:id="1907834612">
          <w:blockQuote w:val="1"/>
          <w:marLeft w:val="0"/>
          <w:marRight w:val="0"/>
          <w:marTop w:val="0"/>
          <w:marBottom w:val="360"/>
          <w:divBdr>
            <w:top w:val="none" w:sz="0" w:space="0" w:color="auto"/>
            <w:left w:val="single" w:sz="36" w:space="18" w:color="E6E6E6"/>
            <w:bottom w:val="none" w:sz="0" w:space="0" w:color="auto"/>
            <w:right w:val="none" w:sz="0" w:space="0" w:color="auto"/>
          </w:divBdr>
        </w:div>
        <w:div w:id="1000348535">
          <w:blockQuote w:val="1"/>
          <w:marLeft w:val="0"/>
          <w:marRight w:val="0"/>
          <w:marTop w:val="0"/>
          <w:marBottom w:val="360"/>
          <w:divBdr>
            <w:top w:val="none" w:sz="0" w:space="0" w:color="auto"/>
            <w:left w:val="single" w:sz="36" w:space="18" w:color="E6E6E6"/>
            <w:bottom w:val="none" w:sz="0" w:space="0" w:color="auto"/>
            <w:right w:val="none" w:sz="0" w:space="0" w:color="auto"/>
          </w:divBdr>
        </w:div>
        <w:div w:id="810054419">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2020-04-22T13:35:00Z</dcterms:created>
  <dcterms:modified xsi:type="dcterms:W3CDTF">2020-04-22T13:35:00Z</dcterms:modified>
</cp:coreProperties>
</file>