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483C6" w14:textId="0B63D0B5" w:rsidR="00ED6E41" w:rsidRDefault="00ED6E41" w:rsidP="00ED6E41">
      <w:pPr>
        <w:jc w:val="center"/>
        <w:rPr>
          <w:b/>
          <w:bCs/>
        </w:rPr>
      </w:pPr>
      <w:r>
        <w:rPr>
          <w:b/>
          <w:bCs/>
        </w:rPr>
        <w:t>Community Group Discussion Guide</w:t>
      </w:r>
    </w:p>
    <w:p w14:paraId="084C677D" w14:textId="0988B22E" w:rsidR="00ED6E41" w:rsidRDefault="00ED6E41" w:rsidP="00ED6E41">
      <w:pPr>
        <w:jc w:val="center"/>
        <w:rPr>
          <w:b/>
          <w:bCs/>
        </w:rPr>
      </w:pPr>
      <w:r>
        <w:rPr>
          <w:b/>
          <w:bCs/>
        </w:rPr>
        <w:t xml:space="preserve">1 Thessalonians </w:t>
      </w:r>
      <w:r w:rsidR="007F4889">
        <w:rPr>
          <w:b/>
          <w:bCs/>
        </w:rPr>
        <w:t>4</w:t>
      </w:r>
      <w:r>
        <w:rPr>
          <w:b/>
          <w:bCs/>
        </w:rPr>
        <w:t>:1-1</w:t>
      </w:r>
      <w:r w:rsidR="007F4889">
        <w:rPr>
          <w:b/>
          <w:bCs/>
        </w:rPr>
        <w:t>2</w:t>
      </w:r>
    </w:p>
    <w:p w14:paraId="56C36CA9" w14:textId="0D7728EA" w:rsidR="00ED6E41" w:rsidRDefault="00ED6E41" w:rsidP="00ED6E41">
      <w:pPr>
        <w:jc w:val="center"/>
        <w:rPr>
          <w:rFonts w:eastAsia="Times New Roman"/>
        </w:rPr>
      </w:pPr>
    </w:p>
    <w:p w14:paraId="2F694046" w14:textId="3FC323E8" w:rsidR="00ED6E41" w:rsidRDefault="00ED6E41" w:rsidP="00ED6E41">
      <w:pPr>
        <w:rPr>
          <w:rFonts w:eastAsia="Times New Roman"/>
        </w:rPr>
      </w:pPr>
      <w:r w:rsidRPr="003327A7">
        <w:rPr>
          <w:rFonts w:eastAsia="Times New Roman"/>
          <w:b/>
          <w:bCs/>
        </w:rPr>
        <w:t>Sermon Overview</w:t>
      </w:r>
      <w:r>
        <w:rPr>
          <w:rFonts w:eastAsia="Times New Roman"/>
        </w:rPr>
        <w:t xml:space="preserve">: </w:t>
      </w:r>
      <w:r w:rsidR="0089682E">
        <w:rPr>
          <w:rFonts w:eastAsia="Times New Roman"/>
        </w:rPr>
        <w:t xml:space="preserve">This sermon will emphasize a life pleasing to God. Pastor Aaron will call us to instructions for our sanctification. Two major themes will be holiness and honor. </w:t>
      </w:r>
    </w:p>
    <w:p w14:paraId="3C6BD003" w14:textId="0F17EA92" w:rsidR="00ED6E41" w:rsidRDefault="00ED6E41" w:rsidP="00ED6E41">
      <w:pPr>
        <w:rPr>
          <w:rFonts w:eastAsia="Times New Roman"/>
        </w:rPr>
      </w:pPr>
    </w:p>
    <w:p w14:paraId="2D800A8C" w14:textId="2F4600F8" w:rsidR="00ED6E41" w:rsidRDefault="00ED6E41" w:rsidP="00ED6E41">
      <w:pPr>
        <w:rPr>
          <w:rFonts w:eastAsia="Times New Roman"/>
          <w:i/>
          <w:iCs/>
          <w:color w:val="FF0000"/>
        </w:rPr>
      </w:pPr>
      <w:r w:rsidRPr="00ED6E41">
        <w:rPr>
          <w:rFonts w:eastAsia="Times New Roman"/>
          <w:i/>
          <w:iCs/>
          <w:color w:val="FF0000"/>
        </w:rPr>
        <w:t xml:space="preserve">Read </w:t>
      </w:r>
      <w:r>
        <w:rPr>
          <w:rFonts w:eastAsia="Times New Roman"/>
          <w:i/>
          <w:iCs/>
          <w:color w:val="FF0000"/>
        </w:rPr>
        <w:t>1 Thessalonians</w:t>
      </w:r>
      <w:r w:rsidR="00122F4B">
        <w:rPr>
          <w:rFonts w:eastAsia="Times New Roman"/>
          <w:i/>
          <w:iCs/>
          <w:color w:val="FF0000"/>
        </w:rPr>
        <w:t xml:space="preserve"> 4</w:t>
      </w:r>
      <w:r>
        <w:rPr>
          <w:rFonts w:eastAsia="Times New Roman"/>
          <w:i/>
          <w:iCs/>
          <w:color w:val="FF0000"/>
        </w:rPr>
        <w:t>:1-1</w:t>
      </w:r>
      <w:r w:rsidR="00122F4B">
        <w:rPr>
          <w:rFonts w:eastAsia="Times New Roman"/>
          <w:i/>
          <w:iCs/>
          <w:color w:val="FF0000"/>
        </w:rPr>
        <w:t>2</w:t>
      </w:r>
    </w:p>
    <w:p w14:paraId="2B9FEAC2" w14:textId="77777777" w:rsidR="0089682E" w:rsidRDefault="0089682E" w:rsidP="00ED6E41">
      <w:pPr>
        <w:rPr>
          <w:rFonts w:eastAsia="Times New Roman"/>
          <w:i/>
          <w:iCs/>
          <w:color w:val="FF0000"/>
        </w:rPr>
      </w:pPr>
    </w:p>
    <w:p w14:paraId="6417A5D5" w14:textId="5873F860" w:rsidR="00ED6E41" w:rsidRDefault="00ED6E41" w:rsidP="00ED6E41">
      <w:pPr>
        <w:rPr>
          <w:rFonts w:eastAsia="Times New Roman"/>
          <w:i/>
          <w:iCs/>
          <w:color w:val="FF0000"/>
        </w:rPr>
      </w:pPr>
      <w:r>
        <w:rPr>
          <w:rFonts w:eastAsia="Times New Roman"/>
          <w:i/>
          <w:iCs/>
          <w:color w:val="FF0000"/>
        </w:rPr>
        <w:t>Set the Context…</w:t>
      </w:r>
    </w:p>
    <w:p w14:paraId="4B5F70A5" w14:textId="3600E149" w:rsidR="00074DE3" w:rsidRDefault="00ED6E41" w:rsidP="00CF260A">
      <w:pPr>
        <w:rPr>
          <w:rFonts w:eastAsia="Times New Roman"/>
        </w:rPr>
      </w:pPr>
      <w:r w:rsidRPr="00ED6E41">
        <w:rPr>
          <w:rFonts w:eastAsia="Times New Roman"/>
          <w:b/>
          <w:bCs/>
        </w:rPr>
        <w:t>Context</w:t>
      </w:r>
      <w:r>
        <w:rPr>
          <w:rFonts w:eastAsia="Times New Roman"/>
        </w:rPr>
        <w:t xml:space="preserve">: </w:t>
      </w:r>
      <w:r w:rsidR="00F71DA1">
        <w:rPr>
          <w:rFonts w:eastAsia="Times New Roman"/>
        </w:rPr>
        <w:t xml:space="preserve">After offering a </w:t>
      </w:r>
      <w:r w:rsidR="00CF260A">
        <w:rPr>
          <w:rFonts w:eastAsia="Times New Roman"/>
        </w:rPr>
        <w:t xml:space="preserve">benediction </w:t>
      </w:r>
      <w:r w:rsidR="00F71DA1">
        <w:rPr>
          <w:rFonts w:eastAsia="Times New Roman"/>
        </w:rPr>
        <w:t>and prayer for</w:t>
      </w:r>
      <w:r w:rsidR="00CF260A">
        <w:rPr>
          <w:rFonts w:eastAsia="Times New Roman"/>
        </w:rPr>
        <w:t xml:space="preserve"> the church at Thessalonica</w:t>
      </w:r>
      <w:r w:rsidR="00F71DA1">
        <w:rPr>
          <w:rFonts w:eastAsia="Times New Roman"/>
        </w:rPr>
        <w:t xml:space="preserve"> to be holy,</w:t>
      </w:r>
      <w:r w:rsidR="00CF260A">
        <w:rPr>
          <w:rFonts w:eastAsia="Times New Roman"/>
        </w:rPr>
        <w:t xml:space="preserve"> </w:t>
      </w:r>
      <w:r w:rsidR="00F71DA1">
        <w:rPr>
          <w:rFonts w:eastAsia="Times New Roman"/>
        </w:rPr>
        <w:t>Paul will now charge them in what holiness is to look like</w:t>
      </w:r>
      <w:r w:rsidR="00CF260A">
        <w:rPr>
          <w:rFonts w:eastAsia="Times New Roman"/>
        </w:rPr>
        <w:t xml:space="preserve">. </w:t>
      </w:r>
      <w:r w:rsidR="00CC7438">
        <w:rPr>
          <w:rFonts w:eastAsia="Times New Roman"/>
        </w:rPr>
        <w:t xml:space="preserve">This portion of the book moves into practical instructions for sanctification. </w:t>
      </w:r>
      <w:r w:rsidR="00F71DA1">
        <w:rPr>
          <w:rFonts w:eastAsia="Times New Roman"/>
        </w:rPr>
        <w:t>D</w:t>
      </w:r>
      <w:r w:rsidR="00CF260A">
        <w:rPr>
          <w:rFonts w:eastAsia="Times New Roman"/>
        </w:rPr>
        <w:t xml:space="preserve">espite initial fears that Paul had (1 Thess. 3:5), the Thessalonians continued in </w:t>
      </w:r>
      <w:r w:rsidR="00CF260A">
        <w:rPr>
          <w:rFonts w:eastAsia="Times New Roman"/>
          <w:b/>
          <w:bCs/>
        </w:rPr>
        <w:t xml:space="preserve">faith and love </w:t>
      </w:r>
      <w:r w:rsidR="00CF260A">
        <w:rPr>
          <w:rFonts w:eastAsia="Times New Roman"/>
        </w:rPr>
        <w:t>(1 Thess. 3:6)</w:t>
      </w:r>
      <w:r w:rsidR="005718D2">
        <w:rPr>
          <w:rFonts w:eastAsia="Times New Roman"/>
        </w:rPr>
        <w:t xml:space="preserve"> to follow the will of the Lord. But </w:t>
      </w:r>
      <w:r w:rsidR="00890D35">
        <w:rPr>
          <w:rFonts w:eastAsia="Times New Roman"/>
        </w:rPr>
        <w:t>Paul</w:t>
      </w:r>
      <w:r w:rsidR="005718D2">
        <w:rPr>
          <w:rFonts w:eastAsia="Times New Roman"/>
        </w:rPr>
        <w:t xml:space="preserve"> would </w:t>
      </w:r>
      <w:r w:rsidR="00890D35">
        <w:rPr>
          <w:rFonts w:eastAsia="Times New Roman"/>
        </w:rPr>
        <w:t>exhort</w:t>
      </w:r>
      <w:r w:rsidR="005718D2">
        <w:rPr>
          <w:rFonts w:eastAsia="Times New Roman"/>
        </w:rPr>
        <w:t xml:space="preserve"> them </w:t>
      </w:r>
      <w:r w:rsidR="005718D2" w:rsidRPr="005718D2">
        <w:rPr>
          <w:rFonts w:eastAsia="Times New Roman"/>
        </w:rPr>
        <w:t>to</w:t>
      </w:r>
      <w:r w:rsidR="005718D2">
        <w:rPr>
          <w:rFonts w:eastAsia="Times New Roman"/>
          <w:b/>
          <w:bCs/>
        </w:rPr>
        <w:t xml:space="preserve"> do so more and more </w:t>
      </w:r>
      <w:r w:rsidR="005718D2">
        <w:rPr>
          <w:rFonts w:eastAsia="Times New Roman"/>
        </w:rPr>
        <w:t>(1 Thess. 4:1b)</w:t>
      </w:r>
      <w:r w:rsidR="000A1C6D">
        <w:rPr>
          <w:rFonts w:eastAsia="Times New Roman"/>
        </w:rPr>
        <w:t>. To no surprise</w:t>
      </w:r>
      <w:r w:rsidR="00E763E1">
        <w:rPr>
          <w:rFonts w:eastAsia="Times New Roman"/>
        </w:rPr>
        <w:t>,</w:t>
      </w:r>
      <w:r w:rsidR="000A1C6D">
        <w:rPr>
          <w:rFonts w:eastAsia="Times New Roman"/>
        </w:rPr>
        <w:t xml:space="preserve"> the Gentiles around them had been living worldly lives in that they were committing all sorts </w:t>
      </w:r>
      <w:r w:rsidR="00E763E1">
        <w:rPr>
          <w:rFonts w:eastAsia="Times New Roman"/>
        </w:rPr>
        <w:t>o</w:t>
      </w:r>
      <w:r w:rsidR="000A1C6D">
        <w:rPr>
          <w:rFonts w:eastAsia="Times New Roman"/>
        </w:rPr>
        <w:t>f sexually immoral acts</w:t>
      </w:r>
      <w:r w:rsidR="003E271B">
        <w:rPr>
          <w:rFonts w:eastAsia="Times New Roman"/>
        </w:rPr>
        <w:t xml:space="preserve"> and defiling their bodies through their lusts</w:t>
      </w:r>
      <w:r w:rsidR="00F35B57">
        <w:rPr>
          <w:rFonts w:eastAsia="Times New Roman"/>
        </w:rPr>
        <w:t xml:space="preserve">. They would do so because they did </w:t>
      </w:r>
      <w:r w:rsidR="00F35B57">
        <w:rPr>
          <w:rFonts w:eastAsia="Times New Roman"/>
          <w:b/>
          <w:bCs/>
        </w:rPr>
        <w:t>not know God</w:t>
      </w:r>
      <w:r w:rsidR="00F35B57">
        <w:rPr>
          <w:rFonts w:eastAsia="Times New Roman"/>
        </w:rPr>
        <w:t xml:space="preserve">. But Paul was confident to call the Thessalonians to purity (v. 7), for they knew the Lord. </w:t>
      </w:r>
      <w:r w:rsidR="00CC7438">
        <w:rPr>
          <w:rFonts w:eastAsia="Times New Roman"/>
        </w:rPr>
        <w:t xml:space="preserve">Paul will also address the issue of laziness and the call honor one another as we await the return of Christ. </w:t>
      </w:r>
    </w:p>
    <w:p w14:paraId="70979EE4" w14:textId="77777777" w:rsidR="00ED6E41" w:rsidRDefault="00ED6E41" w:rsidP="00ED6E41">
      <w:pPr>
        <w:rPr>
          <w:rFonts w:eastAsia="Times New Roman"/>
        </w:rPr>
      </w:pPr>
    </w:p>
    <w:p w14:paraId="087674E2" w14:textId="02FCF0C5" w:rsidR="00F25D12" w:rsidRDefault="00ED6E41" w:rsidP="00890D35">
      <w:pPr>
        <w:rPr>
          <w:rFonts w:eastAsia="Times New Roman"/>
        </w:rPr>
      </w:pPr>
      <w:r w:rsidRPr="00ED6E41">
        <w:rPr>
          <w:rFonts w:eastAsia="Times New Roman"/>
          <w:b/>
          <w:bCs/>
        </w:rPr>
        <w:t>Commentary:</w:t>
      </w:r>
      <w:r>
        <w:rPr>
          <w:rFonts w:eastAsia="Times New Roman"/>
        </w:rPr>
        <w:t xml:space="preserve"> </w:t>
      </w:r>
      <w:r w:rsidR="00CC7438">
        <w:rPr>
          <w:rFonts w:eastAsia="Times New Roman"/>
        </w:rPr>
        <w:t>B</w:t>
      </w:r>
      <w:r w:rsidR="00E11562">
        <w:rPr>
          <w:rFonts w:eastAsia="Times New Roman"/>
        </w:rPr>
        <w:t xml:space="preserve">elievers </w:t>
      </w:r>
      <w:r w:rsidR="00CC7438">
        <w:rPr>
          <w:rFonts w:eastAsia="Times New Roman"/>
        </w:rPr>
        <w:t xml:space="preserve">cannot </w:t>
      </w:r>
      <w:r w:rsidR="00F318DC">
        <w:rPr>
          <w:rFonts w:eastAsia="Times New Roman"/>
        </w:rPr>
        <w:t>forget about the daily battle against temptation</w:t>
      </w:r>
      <w:r w:rsidR="00D34160">
        <w:rPr>
          <w:rFonts w:eastAsia="Times New Roman"/>
        </w:rPr>
        <w:t>,</w:t>
      </w:r>
      <w:r w:rsidR="00CC7438">
        <w:rPr>
          <w:rFonts w:eastAsia="Times New Roman"/>
        </w:rPr>
        <w:t xml:space="preserve"> or they can certainly</w:t>
      </w:r>
      <w:r w:rsidR="00F318DC">
        <w:rPr>
          <w:rFonts w:eastAsia="Times New Roman"/>
        </w:rPr>
        <w:t xml:space="preserve"> fall prey to the attacks of the devil</w:t>
      </w:r>
      <w:r w:rsidR="00074DE3">
        <w:rPr>
          <w:rFonts w:eastAsia="Times New Roman"/>
        </w:rPr>
        <w:t>.</w:t>
      </w:r>
      <w:r w:rsidR="00CC7438">
        <w:rPr>
          <w:rFonts w:eastAsia="Times New Roman"/>
        </w:rPr>
        <w:t xml:space="preserve"> Sanctification is a daily battle empowered by grace. </w:t>
      </w:r>
      <w:r w:rsidR="008467EA">
        <w:rPr>
          <w:rFonts w:eastAsia="Times New Roman"/>
        </w:rPr>
        <w:t xml:space="preserve">Paul makes it clear that </w:t>
      </w:r>
      <w:r w:rsidR="008467EA">
        <w:rPr>
          <w:rFonts w:eastAsia="Times New Roman"/>
          <w:b/>
          <w:bCs/>
        </w:rPr>
        <w:t xml:space="preserve">the will of God </w:t>
      </w:r>
      <w:r w:rsidR="008467EA">
        <w:rPr>
          <w:rFonts w:eastAsia="Times New Roman"/>
        </w:rPr>
        <w:t>was the</w:t>
      </w:r>
      <w:r w:rsidR="00CC7438">
        <w:rPr>
          <w:rFonts w:eastAsia="Times New Roman"/>
        </w:rPr>
        <w:t xml:space="preserve"> Thessalonian’s (and all Christian’s)</w:t>
      </w:r>
      <w:r w:rsidR="008467EA">
        <w:rPr>
          <w:rFonts w:eastAsia="Times New Roman"/>
        </w:rPr>
        <w:t xml:space="preserve"> sanctification</w:t>
      </w:r>
      <w:r w:rsidR="00CC7438">
        <w:rPr>
          <w:rFonts w:eastAsia="Times New Roman"/>
        </w:rPr>
        <w:t xml:space="preserve">. The primary area of life given is that </w:t>
      </w:r>
      <w:r w:rsidR="008467EA">
        <w:rPr>
          <w:rFonts w:eastAsia="Times New Roman"/>
        </w:rPr>
        <w:t xml:space="preserve">they </w:t>
      </w:r>
      <w:r w:rsidR="008467EA">
        <w:rPr>
          <w:rFonts w:eastAsia="Times New Roman"/>
          <w:b/>
          <w:bCs/>
        </w:rPr>
        <w:t>abstain from sexual immorality</w:t>
      </w:r>
      <w:r w:rsidR="008467EA">
        <w:rPr>
          <w:rFonts w:eastAsia="Times New Roman"/>
        </w:rPr>
        <w:t xml:space="preserve"> (v. 3). Bring</w:t>
      </w:r>
      <w:r w:rsidR="00F318DC">
        <w:rPr>
          <w:rFonts w:eastAsia="Times New Roman"/>
        </w:rPr>
        <w:t>ing</w:t>
      </w:r>
      <w:r w:rsidR="008467EA">
        <w:rPr>
          <w:rFonts w:eastAsia="Times New Roman"/>
        </w:rPr>
        <w:t xml:space="preserve"> one’s body into submission </w:t>
      </w:r>
      <w:r w:rsidR="00F25D12">
        <w:rPr>
          <w:rFonts w:eastAsia="Times New Roman"/>
        </w:rPr>
        <w:t>through self</w:t>
      </w:r>
      <w:r w:rsidR="00D34160">
        <w:rPr>
          <w:rFonts w:eastAsia="Times New Roman"/>
        </w:rPr>
        <w:t>-</w:t>
      </w:r>
      <w:r w:rsidR="00F25D12">
        <w:rPr>
          <w:rFonts w:eastAsia="Times New Roman"/>
        </w:rPr>
        <w:t xml:space="preserve">control in holiness and honor. </w:t>
      </w:r>
      <w:r w:rsidR="002D450B">
        <w:rPr>
          <w:rFonts w:eastAsia="Times New Roman"/>
        </w:rPr>
        <w:t>Paul contends that the root of sexual sin is “</w:t>
      </w:r>
      <w:r w:rsidR="002D450B" w:rsidRPr="002D450B">
        <w:rPr>
          <w:rFonts w:eastAsia="Times New Roman"/>
          <w:b/>
          <w:bCs/>
        </w:rPr>
        <w:t>the passion of lust</w:t>
      </w:r>
      <w:r w:rsidR="002D450B">
        <w:rPr>
          <w:rFonts w:eastAsia="Times New Roman"/>
          <w:b/>
          <w:bCs/>
        </w:rPr>
        <w:t xml:space="preserve">” </w:t>
      </w:r>
      <w:r w:rsidR="002D450B">
        <w:rPr>
          <w:rFonts w:eastAsia="Times New Roman"/>
        </w:rPr>
        <w:t>(v.5) and says that those who continuously commit sexual sin are proving to be more “</w:t>
      </w:r>
      <w:r w:rsidR="002D450B" w:rsidRPr="002D450B">
        <w:rPr>
          <w:rFonts w:eastAsia="Times New Roman"/>
          <w:b/>
          <w:bCs/>
        </w:rPr>
        <w:t>like the gentiles t</w:t>
      </w:r>
      <w:r w:rsidR="00D34160">
        <w:rPr>
          <w:rFonts w:eastAsia="Times New Roman"/>
          <w:b/>
          <w:bCs/>
        </w:rPr>
        <w:t>hat</w:t>
      </w:r>
      <w:r w:rsidR="002D450B" w:rsidRPr="002D450B">
        <w:rPr>
          <w:rFonts w:eastAsia="Times New Roman"/>
          <w:b/>
          <w:bCs/>
        </w:rPr>
        <w:t xml:space="preserve"> do not know God.</w:t>
      </w:r>
      <w:r w:rsidR="002D450B">
        <w:rPr>
          <w:rFonts w:eastAsia="Times New Roman"/>
          <w:b/>
          <w:bCs/>
        </w:rPr>
        <w:t>”</w:t>
      </w:r>
      <w:r w:rsidR="002D450B">
        <w:rPr>
          <w:rFonts w:eastAsia="Times New Roman"/>
        </w:rPr>
        <w:t xml:space="preserve"> </w:t>
      </w:r>
      <w:r w:rsidR="00F25D12">
        <w:rPr>
          <w:rFonts w:eastAsia="Times New Roman"/>
        </w:rPr>
        <w:t xml:space="preserve">Paul was confident that the church of the Thessalonians knew God intimately. They were believers </w:t>
      </w:r>
      <w:r w:rsidR="002D450B">
        <w:rPr>
          <w:rFonts w:eastAsia="Times New Roman"/>
        </w:rPr>
        <w:t>who had “</w:t>
      </w:r>
      <w:r w:rsidR="002D450B" w:rsidRPr="002D450B">
        <w:rPr>
          <w:rFonts w:eastAsia="Times New Roman"/>
          <w:b/>
          <w:bCs/>
        </w:rPr>
        <w:t>not been called for impurity, but in holiness</w:t>
      </w:r>
      <w:r w:rsidR="002D450B">
        <w:rPr>
          <w:rFonts w:eastAsia="Times New Roman"/>
          <w:b/>
          <w:bCs/>
        </w:rPr>
        <w:t xml:space="preserve">.” </w:t>
      </w:r>
      <w:r w:rsidR="002D450B" w:rsidRPr="002D450B">
        <w:rPr>
          <w:rFonts w:eastAsia="Times New Roman"/>
        </w:rPr>
        <w:t>(v.7)</w:t>
      </w:r>
      <w:r w:rsidR="002D450B">
        <w:rPr>
          <w:rFonts w:eastAsia="Times New Roman"/>
        </w:rPr>
        <w:t xml:space="preserve"> </w:t>
      </w:r>
      <w:r w:rsidR="00F25D12">
        <w:rPr>
          <w:rFonts w:eastAsia="Times New Roman"/>
        </w:rPr>
        <w:t xml:space="preserve">Because </w:t>
      </w:r>
      <w:r w:rsidR="00F318DC">
        <w:rPr>
          <w:rFonts w:eastAsia="Times New Roman"/>
        </w:rPr>
        <w:t>o</w:t>
      </w:r>
      <w:r w:rsidR="002D450B">
        <w:rPr>
          <w:rFonts w:eastAsia="Times New Roman"/>
        </w:rPr>
        <w:t>f their position</w:t>
      </w:r>
      <w:r w:rsidR="00F25D12">
        <w:rPr>
          <w:rFonts w:eastAsia="Times New Roman"/>
        </w:rPr>
        <w:t>, Paul charge</w:t>
      </w:r>
      <w:r w:rsidR="00F318DC">
        <w:rPr>
          <w:rFonts w:eastAsia="Times New Roman"/>
        </w:rPr>
        <w:t>d</w:t>
      </w:r>
      <w:r w:rsidR="00F25D12">
        <w:rPr>
          <w:rFonts w:eastAsia="Times New Roman"/>
        </w:rPr>
        <w:t xml:space="preserve"> them to not defraud, exploit, or cheat a fellow Christian through sexual </w:t>
      </w:r>
      <w:r w:rsidR="00F318DC">
        <w:rPr>
          <w:rFonts w:eastAsia="Times New Roman"/>
        </w:rPr>
        <w:t>sin</w:t>
      </w:r>
      <w:r w:rsidR="00F25D12">
        <w:rPr>
          <w:rFonts w:eastAsia="Times New Roman"/>
        </w:rPr>
        <w:t>. God does not take</w:t>
      </w:r>
      <w:r w:rsidR="00F318DC">
        <w:rPr>
          <w:rFonts w:eastAsia="Times New Roman"/>
        </w:rPr>
        <w:t xml:space="preserve"> any</w:t>
      </w:r>
      <w:r w:rsidR="00F25D12">
        <w:rPr>
          <w:rFonts w:eastAsia="Times New Roman"/>
        </w:rPr>
        <w:t xml:space="preserve"> </w:t>
      </w:r>
      <w:r w:rsidR="00F318DC">
        <w:rPr>
          <w:rFonts w:eastAsia="Times New Roman"/>
        </w:rPr>
        <w:t xml:space="preserve">sin </w:t>
      </w:r>
      <w:r w:rsidR="00F25D12">
        <w:rPr>
          <w:rFonts w:eastAsia="Times New Roman"/>
        </w:rPr>
        <w:t xml:space="preserve">lightly, </w:t>
      </w:r>
      <w:r w:rsidR="00F318DC">
        <w:rPr>
          <w:rFonts w:eastAsia="Times New Roman"/>
        </w:rPr>
        <w:t>and neither should they.</w:t>
      </w:r>
      <w:r w:rsidR="00F25D12">
        <w:rPr>
          <w:rFonts w:eastAsia="Times New Roman"/>
        </w:rPr>
        <w:t xml:space="preserve"> </w:t>
      </w:r>
      <w:r w:rsidR="00F318DC">
        <w:rPr>
          <w:rFonts w:eastAsia="Times New Roman"/>
        </w:rPr>
        <w:t xml:space="preserve">About these things Paul had told them </w:t>
      </w:r>
      <w:r w:rsidR="00F318DC">
        <w:rPr>
          <w:rFonts w:eastAsia="Times New Roman"/>
          <w:b/>
          <w:bCs/>
        </w:rPr>
        <w:t xml:space="preserve">beforehand </w:t>
      </w:r>
      <w:r w:rsidR="00F318DC">
        <w:rPr>
          <w:rFonts w:eastAsia="Times New Roman"/>
        </w:rPr>
        <w:t>(v. 6).</w:t>
      </w:r>
      <w:r w:rsidR="00F25D12">
        <w:rPr>
          <w:rFonts w:eastAsia="Times New Roman"/>
        </w:rPr>
        <w:t xml:space="preserve"> God is not idle</w:t>
      </w:r>
      <w:r w:rsidR="00F318DC">
        <w:rPr>
          <w:rFonts w:eastAsia="Times New Roman"/>
        </w:rPr>
        <w:t xml:space="preserve"> to the sin of his covenant people</w:t>
      </w:r>
      <w:r w:rsidR="00D34160">
        <w:rPr>
          <w:rFonts w:eastAsia="Times New Roman"/>
        </w:rPr>
        <w:t>;</w:t>
      </w:r>
      <w:r w:rsidR="00F318DC">
        <w:rPr>
          <w:rFonts w:eastAsia="Times New Roman"/>
        </w:rPr>
        <w:t xml:space="preserve"> he will purge the evils in his people’s hearts for</w:t>
      </w:r>
      <w:r w:rsidR="00F25D12">
        <w:rPr>
          <w:rFonts w:eastAsia="Times New Roman"/>
        </w:rPr>
        <w:t xml:space="preserve"> </w:t>
      </w:r>
      <w:r w:rsidR="00F25D12">
        <w:rPr>
          <w:rFonts w:eastAsia="Times New Roman"/>
          <w:b/>
          <w:bCs/>
        </w:rPr>
        <w:t xml:space="preserve">the Lord is an avenger in all these things </w:t>
      </w:r>
      <w:r w:rsidR="00F25D12">
        <w:rPr>
          <w:rFonts w:eastAsia="Times New Roman"/>
        </w:rPr>
        <w:t>(v. 6)</w:t>
      </w:r>
      <w:r w:rsidR="00186F15">
        <w:rPr>
          <w:rFonts w:eastAsia="Times New Roman"/>
        </w:rPr>
        <w:t xml:space="preserve">. </w:t>
      </w:r>
      <w:r w:rsidR="00F318DC">
        <w:rPr>
          <w:rFonts w:eastAsia="Times New Roman"/>
        </w:rPr>
        <w:t>In</w:t>
      </w:r>
      <w:r w:rsidR="00186F15">
        <w:rPr>
          <w:rFonts w:eastAsia="Times New Roman"/>
        </w:rPr>
        <w:t xml:space="preserve"> </w:t>
      </w:r>
      <w:r w:rsidR="00F318DC">
        <w:rPr>
          <w:rFonts w:eastAsia="Times New Roman"/>
        </w:rPr>
        <w:t>understanding</w:t>
      </w:r>
      <w:r w:rsidR="00186F15">
        <w:rPr>
          <w:rFonts w:eastAsia="Times New Roman"/>
        </w:rPr>
        <w:t xml:space="preserve"> these </w:t>
      </w:r>
      <w:r w:rsidR="00F318DC">
        <w:rPr>
          <w:rFonts w:eastAsia="Times New Roman"/>
        </w:rPr>
        <w:t>truths</w:t>
      </w:r>
      <w:r w:rsidR="00186F15">
        <w:rPr>
          <w:rFonts w:eastAsia="Times New Roman"/>
        </w:rPr>
        <w:t xml:space="preserve"> and </w:t>
      </w:r>
      <w:r w:rsidR="00F318DC">
        <w:rPr>
          <w:rFonts w:eastAsia="Times New Roman"/>
        </w:rPr>
        <w:t xml:space="preserve">yet </w:t>
      </w:r>
      <w:r w:rsidR="00186F15">
        <w:rPr>
          <w:rFonts w:eastAsia="Times New Roman"/>
        </w:rPr>
        <w:t>still cho</w:t>
      </w:r>
      <w:r w:rsidR="00F318DC">
        <w:rPr>
          <w:rFonts w:eastAsia="Times New Roman"/>
        </w:rPr>
        <w:t>o</w:t>
      </w:r>
      <w:r w:rsidR="00186F15">
        <w:rPr>
          <w:rFonts w:eastAsia="Times New Roman"/>
        </w:rPr>
        <w:t>s</w:t>
      </w:r>
      <w:r w:rsidR="00F318DC">
        <w:rPr>
          <w:rFonts w:eastAsia="Times New Roman"/>
        </w:rPr>
        <w:t>ing</w:t>
      </w:r>
      <w:r w:rsidR="00186F15">
        <w:rPr>
          <w:rFonts w:eastAsia="Times New Roman"/>
        </w:rPr>
        <w:t xml:space="preserve"> to </w:t>
      </w:r>
      <w:r w:rsidR="00186F15">
        <w:rPr>
          <w:rFonts w:eastAsia="Times New Roman"/>
          <w:b/>
          <w:bCs/>
        </w:rPr>
        <w:t>disregard this, disregard</w:t>
      </w:r>
      <w:r w:rsidR="00D34160">
        <w:rPr>
          <w:rFonts w:eastAsia="Times New Roman"/>
          <w:b/>
          <w:bCs/>
        </w:rPr>
        <w:t>s</w:t>
      </w:r>
      <w:r w:rsidR="00186F15">
        <w:rPr>
          <w:rFonts w:eastAsia="Times New Roman"/>
          <w:b/>
          <w:bCs/>
        </w:rPr>
        <w:t xml:space="preserve"> not man but God</w:t>
      </w:r>
      <w:r w:rsidR="00186F15">
        <w:rPr>
          <w:rFonts w:eastAsia="Times New Roman"/>
        </w:rPr>
        <w:t xml:space="preserve"> (v. 8)</w:t>
      </w:r>
      <w:r w:rsidR="00F318DC">
        <w:rPr>
          <w:rFonts w:eastAsia="Times New Roman"/>
        </w:rPr>
        <w:t>.</w:t>
      </w:r>
      <w:r w:rsidR="00186F15">
        <w:rPr>
          <w:rFonts w:eastAsia="Times New Roman"/>
        </w:rPr>
        <w:t xml:space="preserve"> </w:t>
      </w:r>
    </w:p>
    <w:p w14:paraId="4B57649F" w14:textId="011653DF" w:rsidR="00AB0314" w:rsidRDefault="00186F15" w:rsidP="00ED6E41">
      <w:pPr>
        <w:rPr>
          <w:rFonts w:eastAsia="Times New Roman"/>
        </w:rPr>
      </w:pPr>
      <w:r>
        <w:rPr>
          <w:rFonts w:eastAsia="Times New Roman"/>
        </w:rPr>
        <w:t xml:space="preserve">    Paul shifts focus briefly on brotherly love</w:t>
      </w:r>
      <w:r w:rsidR="002D450B">
        <w:rPr>
          <w:rFonts w:eastAsia="Times New Roman"/>
        </w:rPr>
        <w:t xml:space="preserve">. The brief commentary </w:t>
      </w:r>
      <w:proofErr w:type="gramStart"/>
      <w:r w:rsidR="002D450B">
        <w:rPr>
          <w:rFonts w:eastAsia="Times New Roman"/>
        </w:rPr>
        <w:t>isn’t</w:t>
      </w:r>
      <w:proofErr w:type="gramEnd"/>
      <w:r>
        <w:rPr>
          <w:rFonts w:eastAsia="Times New Roman"/>
        </w:rPr>
        <w:t xml:space="preserve"> because </w:t>
      </w:r>
      <w:r w:rsidR="002D450B">
        <w:rPr>
          <w:rFonts w:eastAsia="Times New Roman"/>
        </w:rPr>
        <w:t>brotherly love is</w:t>
      </w:r>
      <w:r>
        <w:rPr>
          <w:rFonts w:eastAsia="Times New Roman"/>
        </w:rPr>
        <w:t xml:space="preserve"> “not important” but mainly because t</w:t>
      </w:r>
      <w:r w:rsidR="0039302C">
        <w:rPr>
          <w:rFonts w:eastAsia="Times New Roman"/>
        </w:rPr>
        <w:t xml:space="preserve">he Thessalonians </w:t>
      </w:r>
      <w:r w:rsidR="00E44AD9">
        <w:rPr>
          <w:rFonts w:eastAsia="Times New Roman"/>
        </w:rPr>
        <w:t>were</w:t>
      </w:r>
      <w:r w:rsidR="0039302C">
        <w:rPr>
          <w:rFonts w:eastAsia="Times New Roman"/>
        </w:rPr>
        <w:t xml:space="preserve"> excelling in their care for one another. This, like the </w:t>
      </w:r>
      <w:r w:rsidR="00E44AD9">
        <w:rPr>
          <w:rFonts w:eastAsia="Times New Roman"/>
        </w:rPr>
        <w:t>previous</w:t>
      </w:r>
      <w:r w:rsidR="0039302C">
        <w:rPr>
          <w:rFonts w:eastAsia="Times New Roman"/>
        </w:rPr>
        <w:t xml:space="preserve"> charge, he </w:t>
      </w:r>
      <w:r w:rsidR="00E44AD9">
        <w:rPr>
          <w:rFonts w:eastAsia="Times New Roman"/>
        </w:rPr>
        <w:t xml:space="preserve">would ask them to </w:t>
      </w:r>
      <w:r w:rsidR="0039302C">
        <w:rPr>
          <w:rFonts w:eastAsia="Times New Roman"/>
          <w:b/>
          <w:bCs/>
        </w:rPr>
        <w:t>do this more and more</w:t>
      </w:r>
      <w:r w:rsidR="00E44AD9">
        <w:rPr>
          <w:rFonts w:eastAsia="Times New Roman"/>
          <w:b/>
          <w:bCs/>
        </w:rPr>
        <w:t xml:space="preserve"> </w:t>
      </w:r>
      <w:r w:rsidR="00E44AD9">
        <w:rPr>
          <w:rFonts w:eastAsia="Times New Roman"/>
        </w:rPr>
        <w:t xml:space="preserve">(v. </w:t>
      </w:r>
      <w:r w:rsidR="00E76581">
        <w:rPr>
          <w:rFonts w:eastAsia="Times New Roman"/>
        </w:rPr>
        <w:t>10b)</w:t>
      </w:r>
      <w:r w:rsidR="0039302C">
        <w:rPr>
          <w:rFonts w:eastAsia="Times New Roman"/>
        </w:rPr>
        <w:t xml:space="preserve">. There </w:t>
      </w:r>
      <w:r w:rsidR="00AB0314">
        <w:rPr>
          <w:rFonts w:eastAsia="Times New Roman"/>
        </w:rPr>
        <w:t xml:space="preserve">is no </w:t>
      </w:r>
      <w:r w:rsidR="0039302C">
        <w:rPr>
          <w:rFonts w:eastAsia="Times New Roman"/>
        </w:rPr>
        <w:t xml:space="preserve">point in which one becomes too Christ-centered that they </w:t>
      </w:r>
      <w:r w:rsidR="00E76581">
        <w:rPr>
          <w:rFonts w:eastAsia="Times New Roman"/>
        </w:rPr>
        <w:t xml:space="preserve">would </w:t>
      </w:r>
      <w:r w:rsidR="0039302C">
        <w:rPr>
          <w:rFonts w:eastAsia="Times New Roman"/>
        </w:rPr>
        <w:t xml:space="preserve">attain to </w:t>
      </w:r>
      <w:r w:rsidR="00E76581">
        <w:rPr>
          <w:rFonts w:eastAsia="Times New Roman"/>
        </w:rPr>
        <w:t>“</w:t>
      </w:r>
      <w:r w:rsidR="0039302C">
        <w:rPr>
          <w:rFonts w:eastAsia="Times New Roman"/>
        </w:rPr>
        <w:t>some level of holiness</w:t>
      </w:r>
      <w:r w:rsidR="00E76581">
        <w:rPr>
          <w:rFonts w:eastAsia="Times New Roman"/>
        </w:rPr>
        <w:t>”</w:t>
      </w:r>
      <w:r w:rsidR="00046BE6">
        <w:rPr>
          <w:rFonts w:eastAsia="Times New Roman"/>
        </w:rPr>
        <w:t xml:space="preserve"> </w:t>
      </w:r>
      <w:r w:rsidR="00E76581">
        <w:rPr>
          <w:rFonts w:eastAsia="Times New Roman"/>
        </w:rPr>
        <w:t>and so graduate from our need of Christ</w:t>
      </w:r>
      <w:r w:rsidR="0039302C">
        <w:rPr>
          <w:rFonts w:eastAsia="Times New Roman"/>
        </w:rPr>
        <w:t>.</w:t>
      </w:r>
      <w:r w:rsidR="00046BE6">
        <w:rPr>
          <w:rFonts w:eastAsia="Times New Roman"/>
        </w:rPr>
        <w:t xml:space="preserve"> </w:t>
      </w:r>
    </w:p>
    <w:p w14:paraId="27D13EDA" w14:textId="6BDFDF9C" w:rsidR="00550BC2" w:rsidRDefault="00AB0314" w:rsidP="00ED6E41">
      <w:pPr>
        <w:rPr>
          <w:rFonts w:eastAsia="Times New Roman"/>
        </w:rPr>
      </w:pPr>
      <w:r>
        <w:rPr>
          <w:rFonts w:eastAsia="Times New Roman"/>
        </w:rPr>
        <w:t xml:space="preserve">  Apparently</w:t>
      </w:r>
      <w:r w:rsidR="00D34160">
        <w:rPr>
          <w:rFonts w:eastAsia="Times New Roman"/>
        </w:rPr>
        <w:t>,</w:t>
      </w:r>
      <w:r>
        <w:rPr>
          <w:rFonts w:eastAsia="Times New Roman"/>
        </w:rPr>
        <w:t xml:space="preserve"> the Thessalonians had picked up on some troubling theology about the return of Jesus Christ. Instead of this causing them to wait for the second coming of Christ with eagerness, working hard to be found pleasing to him</w:t>
      </w:r>
      <w:r w:rsidR="00D34160">
        <w:rPr>
          <w:rFonts w:eastAsia="Times New Roman"/>
        </w:rPr>
        <w:t>, t</w:t>
      </w:r>
      <w:r>
        <w:rPr>
          <w:rFonts w:eastAsia="Times New Roman"/>
        </w:rPr>
        <w:t>hey had begun to be lazy and burdensome to their neighbors as liabilities. So</w:t>
      </w:r>
      <w:r w:rsidR="0089682E">
        <w:rPr>
          <w:rFonts w:eastAsia="Times New Roman"/>
        </w:rPr>
        <w:t>,</w:t>
      </w:r>
      <w:r>
        <w:rPr>
          <w:rFonts w:eastAsia="Times New Roman"/>
        </w:rPr>
        <w:t xml:space="preserve"> Paul instructs them “</w:t>
      </w:r>
      <w:r w:rsidR="00FC4C98" w:rsidRPr="00FC4C98">
        <w:rPr>
          <w:rFonts w:eastAsia="Times New Roman"/>
          <w:b/>
          <w:bCs/>
        </w:rPr>
        <w:t>to aspire to live quietly, and to mind your own affairs, and to work with your hands</w:t>
      </w:r>
      <w:r w:rsidR="00A1347B">
        <w:rPr>
          <w:rFonts w:eastAsia="Times New Roman"/>
        </w:rPr>
        <w:t>.</w:t>
      </w:r>
      <w:r w:rsidR="0089682E">
        <w:rPr>
          <w:rFonts w:eastAsia="Times New Roman"/>
        </w:rPr>
        <w:t xml:space="preserve">” (v.11) All of this so that as believers </w:t>
      </w:r>
      <w:r w:rsidR="00A1347B">
        <w:rPr>
          <w:rFonts w:eastAsia="Times New Roman"/>
        </w:rPr>
        <w:t>we</w:t>
      </w:r>
      <w:r w:rsidR="00FC4C98" w:rsidRPr="00FC4C98">
        <w:rPr>
          <w:rFonts w:eastAsia="Times New Roman"/>
        </w:rPr>
        <w:t xml:space="preserve"> </w:t>
      </w:r>
      <w:r w:rsidR="0089682E">
        <w:rPr>
          <w:rFonts w:eastAsia="Times New Roman"/>
        </w:rPr>
        <w:t>“</w:t>
      </w:r>
      <w:r w:rsidR="00FC4C98" w:rsidRPr="00A1347B">
        <w:rPr>
          <w:rFonts w:eastAsia="Times New Roman"/>
          <w:b/>
          <w:bCs/>
        </w:rPr>
        <w:t>may walk properly before outsiders and be dependent on no one</w:t>
      </w:r>
      <w:r w:rsidR="00A1347B">
        <w:rPr>
          <w:rFonts w:eastAsia="Times New Roman"/>
        </w:rPr>
        <w:t>.</w:t>
      </w:r>
      <w:r w:rsidR="0089682E">
        <w:rPr>
          <w:rFonts w:eastAsia="Times New Roman"/>
        </w:rPr>
        <w:t xml:space="preserve">” (v.12) The second coming of Christ should instruct us to walk in a way that is pleasing to God. </w:t>
      </w:r>
    </w:p>
    <w:p w14:paraId="17451B44" w14:textId="77777777" w:rsidR="0089682E" w:rsidRDefault="0089682E" w:rsidP="00ED6E41">
      <w:pPr>
        <w:rPr>
          <w:rFonts w:eastAsia="Times New Roman"/>
        </w:rPr>
      </w:pPr>
    </w:p>
    <w:p w14:paraId="3B1D78AF" w14:textId="0306CFCA" w:rsidR="00550BC2" w:rsidRPr="003327A7" w:rsidRDefault="00550BC2" w:rsidP="00ED6E41">
      <w:pPr>
        <w:rPr>
          <w:rFonts w:eastAsia="Times New Roman"/>
          <w:color w:val="FF0000"/>
        </w:rPr>
      </w:pPr>
      <w:r w:rsidRPr="00550BC2">
        <w:rPr>
          <w:rFonts w:eastAsia="Times New Roman"/>
          <w:i/>
          <w:iCs/>
          <w:color w:val="FF0000"/>
        </w:rPr>
        <w:t xml:space="preserve">Share main truths of the passage along with verses that </w:t>
      </w:r>
      <w:r w:rsidR="003327A7">
        <w:rPr>
          <w:rFonts w:eastAsia="Times New Roman"/>
          <w:i/>
          <w:iCs/>
          <w:color w:val="FF0000"/>
        </w:rPr>
        <w:t xml:space="preserve">teach them </w:t>
      </w:r>
      <w:r w:rsidR="003327A7" w:rsidRPr="003327A7">
        <w:rPr>
          <w:rFonts w:eastAsia="Times New Roman"/>
          <w:color w:val="FF0000"/>
        </w:rPr>
        <w:t xml:space="preserve">and discuss how to apply to our daily lives </w:t>
      </w:r>
      <w:r w:rsidRPr="003327A7">
        <w:rPr>
          <w:rFonts w:eastAsia="Times New Roman"/>
          <w:color w:val="FF0000"/>
        </w:rPr>
        <w:t>…</w:t>
      </w:r>
    </w:p>
    <w:p w14:paraId="1D1E7E99" w14:textId="35EB6AE1" w:rsidR="00550BC2" w:rsidRDefault="00550BC2" w:rsidP="00ED6E41">
      <w:pPr>
        <w:rPr>
          <w:rFonts w:eastAsia="Times New Roman"/>
        </w:rPr>
      </w:pPr>
    </w:p>
    <w:p w14:paraId="4E358659" w14:textId="15A2B2C0" w:rsidR="003327A7" w:rsidRDefault="00550BC2" w:rsidP="00ED6E41">
      <w:pPr>
        <w:rPr>
          <w:rFonts w:eastAsia="Times New Roman"/>
        </w:rPr>
      </w:pPr>
      <w:r w:rsidRPr="00550BC2">
        <w:rPr>
          <w:rFonts w:eastAsia="Times New Roman"/>
          <w:b/>
          <w:bCs/>
        </w:rPr>
        <w:lastRenderedPageBreak/>
        <w:t>Key Points</w:t>
      </w:r>
      <w:r>
        <w:rPr>
          <w:rFonts w:eastAsia="Times New Roman"/>
        </w:rPr>
        <w:t>:</w:t>
      </w:r>
      <w:r>
        <w:rPr>
          <w:rFonts w:eastAsia="Times New Roman"/>
        </w:rPr>
        <w:br/>
      </w:r>
      <w:r w:rsidR="002423F9">
        <w:rPr>
          <w:rFonts w:eastAsia="Times New Roman"/>
        </w:rPr>
        <w:t xml:space="preserve">God’s </w:t>
      </w:r>
      <w:r w:rsidR="003D3284">
        <w:rPr>
          <w:rFonts w:eastAsia="Times New Roman"/>
        </w:rPr>
        <w:t>W</w:t>
      </w:r>
      <w:r w:rsidR="002423F9">
        <w:rPr>
          <w:rFonts w:eastAsia="Times New Roman"/>
        </w:rPr>
        <w:t>ill</w:t>
      </w:r>
      <w:r w:rsidR="00992F2D">
        <w:rPr>
          <w:rFonts w:eastAsia="Times New Roman"/>
        </w:rPr>
        <w:t xml:space="preserve"> in Salvation</w:t>
      </w:r>
      <w:r>
        <w:rPr>
          <w:rFonts w:eastAsia="Times New Roman"/>
        </w:rPr>
        <w:t xml:space="preserve"> </w:t>
      </w:r>
      <w:r w:rsidR="0089682E">
        <w:rPr>
          <w:rFonts w:eastAsia="Times New Roman"/>
        </w:rPr>
        <w:t xml:space="preserve">and sanctification </w:t>
      </w:r>
      <w:r w:rsidR="00C757A7">
        <w:rPr>
          <w:rFonts w:eastAsia="Times New Roman"/>
        </w:rPr>
        <w:t>(</w:t>
      </w:r>
      <w:r w:rsidR="003327A7">
        <w:rPr>
          <w:rFonts w:eastAsia="Times New Roman"/>
        </w:rPr>
        <w:t>v.1-</w:t>
      </w:r>
      <w:r w:rsidR="00992F2D">
        <w:rPr>
          <w:rFonts w:eastAsia="Times New Roman"/>
        </w:rPr>
        <w:t>4</w:t>
      </w:r>
      <w:r w:rsidR="00C757A7">
        <w:rPr>
          <w:rFonts w:eastAsia="Times New Roman"/>
        </w:rPr>
        <w:t>)</w:t>
      </w:r>
      <w:r>
        <w:rPr>
          <w:rFonts w:eastAsia="Times New Roman"/>
        </w:rPr>
        <w:br/>
      </w:r>
      <w:r w:rsidR="00992F2D">
        <w:rPr>
          <w:rFonts w:eastAsia="Times New Roman"/>
        </w:rPr>
        <w:t xml:space="preserve">Guarding </w:t>
      </w:r>
      <w:r w:rsidR="003D3284">
        <w:rPr>
          <w:rFonts w:eastAsia="Times New Roman"/>
        </w:rPr>
        <w:t>against sexual</w:t>
      </w:r>
      <w:r w:rsidR="00C85717">
        <w:rPr>
          <w:rFonts w:eastAsia="Times New Roman"/>
        </w:rPr>
        <w:t xml:space="preserve"> sin</w:t>
      </w:r>
      <w:r w:rsidR="003D3284">
        <w:rPr>
          <w:rFonts w:eastAsia="Times New Roman"/>
        </w:rPr>
        <w:t xml:space="preserve"> </w:t>
      </w:r>
      <w:r w:rsidR="00C757A7">
        <w:rPr>
          <w:rFonts w:eastAsia="Times New Roman"/>
        </w:rPr>
        <w:t>(</w:t>
      </w:r>
      <w:r w:rsidR="003327A7">
        <w:rPr>
          <w:rFonts w:eastAsia="Times New Roman"/>
        </w:rPr>
        <w:t>v.4-</w:t>
      </w:r>
      <w:r w:rsidR="00C757A7">
        <w:rPr>
          <w:rFonts w:eastAsia="Times New Roman"/>
        </w:rPr>
        <w:t>8)</w:t>
      </w:r>
      <w:r w:rsidR="003327A7">
        <w:rPr>
          <w:rFonts w:eastAsia="Times New Roman"/>
        </w:rPr>
        <w:br/>
      </w:r>
      <w:r w:rsidR="00C757A7">
        <w:rPr>
          <w:rFonts w:eastAsia="Times New Roman"/>
        </w:rPr>
        <w:t>Increasin</w:t>
      </w:r>
      <w:r w:rsidR="0089682E">
        <w:rPr>
          <w:rFonts w:eastAsia="Times New Roman"/>
        </w:rPr>
        <w:t>g in love and working</w:t>
      </w:r>
      <w:r w:rsidR="00693109">
        <w:rPr>
          <w:rFonts w:eastAsia="Times New Roman"/>
        </w:rPr>
        <w:t xml:space="preserve"> with our hands</w:t>
      </w:r>
      <w:r w:rsidR="00C757A7">
        <w:rPr>
          <w:rFonts w:eastAsia="Times New Roman"/>
        </w:rPr>
        <w:t xml:space="preserve"> (v</w:t>
      </w:r>
      <w:r w:rsidR="003327A7">
        <w:rPr>
          <w:rFonts w:eastAsia="Times New Roman"/>
        </w:rPr>
        <w:t>.</w:t>
      </w:r>
      <w:r w:rsidR="00C757A7">
        <w:rPr>
          <w:rFonts w:eastAsia="Times New Roman"/>
        </w:rPr>
        <w:t>9</w:t>
      </w:r>
      <w:r w:rsidR="003327A7">
        <w:rPr>
          <w:rFonts w:eastAsia="Times New Roman"/>
        </w:rPr>
        <w:t>-1</w:t>
      </w:r>
      <w:r w:rsidR="00C757A7">
        <w:rPr>
          <w:rFonts w:eastAsia="Times New Roman"/>
        </w:rPr>
        <w:t>2)</w:t>
      </w:r>
    </w:p>
    <w:p w14:paraId="76AB4C28" w14:textId="70E2C60A" w:rsidR="003327A7" w:rsidRDefault="003327A7" w:rsidP="00ED6E41">
      <w:pPr>
        <w:rPr>
          <w:rFonts w:eastAsia="Times New Roman"/>
        </w:rPr>
      </w:pPr>
    </w:p>
    <w:p w14:paraId="46D4734E" w14:textId="63AFF0EE" w:rsidR="003327A7" w:rsidRDefault="003327A7" w:rsidP="00ED6E41">
      <w:pPr>
        <w:rPr>
          <w:rFonts w:eastAsia="Times New Roman"/>
          <w:b/>
          <w:bCs/>
        </w:rPr>
      </w:pPr>
      <w:r w:rsidRPr="003327A7">
        <w:rPr>
          <w:rFonts w:eastAsia="Times New Roman"/>
          <w:b/>
          <w:bCs/>
        </w:rPr>
        <w:t>Discussion and Application Questions:</w:t>
      </w:r>
    </w:p>
    <w:p w14:paraId="6FBAD87D" w14:textId="61F6F2AC" w:rsidR="003327A7" w:rsidRDefault="003327A7" w:rsidP="003327A7">
      <w:pPr>
        <w:rPr>
          <w:rFonts w:eastAsia="Times New Roman"/>
        </w:rPr>
      </w:pPr>
      <w:r>
        <w:rPr>
          <w:rFonts w:eastAsia="Times New Roman"/>
        </w:rPr>
        <w:t>Verses 1-</w:t>
      </w:r>
      <w:r w:rsidR="007E1136">
        <w:rPr>
          <w:rFonts w:eastAsia="Times New Roman"/>
        </w:rPr>
        <w:t>4</w:t>
      </w:r>
    </w:p>
    <w:p w14:paraId="4503C9AF" w14:textId="3D5D0FA6" w:rsidR="003327A7" w:rsidRDefault="003327A7" w:rsidP="003327A7">
      <w:pPr>
        <w:rPr>
          <w:rFonts w:eastAsia="Times New Roman"/>
        </w:rPr>
      </w:pPr>
    </w:p>
    <w:p w14:paraId="362E1B50" w14:textId="1DB03EA7" w:rsidR="003327A7" w:rsidRDefault="00441F44" w:rsidP="003327A7">
      <w:pPr>
        <w:pStyle w:val="ListParagraph"/>
        <w:numPr>
          <w:ilvl w:val="0"/>
          <w:numId w:val="2"/>
        </w:numPr>
        <w:rPr>
          <w:rFonts w:eastAsia="Times New Roman"/>
        </w:rPr>
      </w:pPr>
      <w:r>
        <w:rPr>
          <w:rFonts w:eastAsia="Times New Roman"/>
        </w:rPr>
        <w:t xml:space="preserve">Think about those whom you have encouraged to continue to persevere in their faith. How can we continue to encourage ourselves and others to walk </w:t>
      </w:r>
      <w:r w:rsidR="00E0128A">
        <w:rPr>
          <w:rFonts w:eastAsia="Times New Roman"/>
        </w:rPr>
        <w:t>and to please God?</w:t>
      </w:r>
      <w:r>
        <w:rPr>
          <w:rFonts w:eastAsia="Times New Roman"/>
        </w:rPr>
        <w:t xml:space="preserve"> </w:t>
      </w:r>
    </w:p>
    <w:p w14:paraId="14E01932" w14:textId="71093E0D" w:rsidR="00DE51AF" w:rsidRDefault="00693109" w:rsidP="003327A7">
      <w:pPr>
        <w:pStyle w:val="ListParagraph"/>
        <w:numPr>
          <w:ilvl w:val="0"/>
          <w:numId w:val="2"/>
        </w:numPr>
        <w:rPr>
          <w:rFonts w:eastAsia="Times New Roman"/>
        </w:rPr>
      </w:pPr>
      <w:r>
        <w:rPr>
          <w:rFonts w:eastAsia="Times New Roman"/>
        </w:rPr>
        <w:t>How do we know the will of God for our lives? What moves us to submit to his will?</w:t>
      </w:r>
    </w:p>
    <w:p w14:paraId="699B6673" w14:textId="579169F4" w:rsidR="00A542FC" w:rsidRDefault="00A542FC" w:rsidP="003327A7">
      <w:pPr>
        <w:pStyle w:val="ListParagraph"/>
        <w:numPr>
          <w:ilvl w:val="0"/>
          <w:numId w:val="2"/>
        </w:numPr>
        <w:rPr>
          <w:rFonts w:eastAsia="Times New Roman"/>
        </w:rPr>
      </w:pPr>
      <w:r>
        <w:rPr>
          <w:rFonts w:eastAsia="Times New Roman"/>
        </w:rPr>
        <w:t>In this time of quarantine, how can we encourage one another to follow Jesus more and more?</w:t>
      </w:r>
    </w:p>
    <w:p w14:paraId="15842F76" w14:textId="6CFBB852" w:rsidR="003327A7" w:rsidRDefault="00A542FC" w:rsidP="003327A7">
      <w:pPr>
        <w:pStyle w:val="ListParagraph"/>
        <w:numPr>
          <w:ilvl w:val="0"/>
          <w:numId w:val="2"/>
        </w:numPr>
        <w:rPr>
          <w:rFonts w:eastAsia="Times New Roman"/>
        </w:rPr>
      </w:pPr>
      <w:r>
        <w:rPr>
          <w:rFonts w:eastAsia="Times New Roman"/>
        </w:rPr>
        <w:t xml:space="preserve">Has this time in quarantine helped or hindered God’s will in your sanctification? </w:t>
      </w:r>
      <w:r w:rsidR="007229C1">
        <w:rPr>
          <w:rFonts w:eastAsia="Times New Roman"/>
        </w:rPr>
        <w:t xml:space="preserve">If helped, share. </w:t>
      </w:r>
      <w:r>
        <w:rPr>
          <w:rFonts w:eastAsia="Times New Roman"/>
        </w:rPr>
        <w:t>If hindered</w:t>
      </w:r>
      <w:r w:rsidR="007229C1">
        <w:rPr>
          <w:rFonts w:eastAsia="Times New Roman"/>
        </w:rPr>
        <w:t xml:space="preserve">, </w:t>
      </w:r>
      <w:r w:rsidR="00693109">
        <w:rPr>
          <w:rFonts w:eastAsia="Times New Roman"/>
        </w:rPr>
        <w:t xml:space="preserve">share. </w:t>
      </w:r>
    </w:p>
    <w:p w14:paraId="6B31C81B" w14:textId="05846039" w:rsidR="00A30499" w:rsidRDefault="00A30499" w:rsidP="00A30499">
      <w:pPr>
        <w:rPr>
          <w:rFonts w:eastAsia="Times New Roman"/>
        </w:rPr>
      </w:pPr>
    </w:p>
    <w:p w14:paraId="426C1EC8" w14:textId="507C8772" w:rsidR="00A30499" w:rsidRDefault="00A30499" w:rsidP="00A30499">
      <w:pPr>
        <w:rPr>
          <w:rFonts w:eastAsia="Times New Roman"/>
        </w:rPr>
      </w:pPr>
      <w:r>
        <w:rPr>
          <w:rFonts w:eastAsia="Times New Roman"/>
        </w:rPr>
        <w:t>Verses 4-</w:t>
      </w:r>
      <w:r w:rsidR="007229C1">
        <w:rPr>
          <w:rFonts w:eastAsia="Times New Roman"/>
        </w:rPr>
        <w:t>8</w:t>
      </w:r>
    </w:p>
    <w:p w14:paraId="2C7F12C4" w14:textId="54BBEAB9" w:rsidR="00A30499" w:rsidRDefault="007229C1" w:rsidP="00A30499">
      <w:pPr>
        <w:pStyle w:val="ListParagraph"/>
        <w:numPr>
          <w:ilvl w:val="0"/>
          <w:numId w:val="2"/>
        </w:numPr>
        <w:rPr>
          <w:rFonts w:eastAsia="Times New Roman"/>
        </w:rPr>
      </w:pPr>
      <w:r>
        <w:rPr>
          <w:rFonts w:eastAsia="Times New Roman"/>
        </w:rPr>
        <w:t xml:space="preserve">How does having an intimate knowledge of God through Jesus change the way we </w:t>
      </w:r>
      <w:r w:rsidR="001E0428">
        <w:rPr>
          <w:rFonts w:eastAsia="Times New Roman"/>
        </w:rPr>
        <w:t>think about s</w:t>
      </w:r>
      <w:r w:rsidR="00693109">
        <w:rPr>
          <w:rFonts w:eastAsia="Times New Roman"/>
        </w:rPr>
        <w:t>exual sin?</w:t>
      </w:r>
      <w:r w:rsidR="001E0428">
        <w:rPr>
          <w:rFonts w:eastAsia="Times New Roman"/>
        </w:rPr>
        <w:t xml:space="preserve"> </w:t>
      </w:r>
    </w:p>
    <w:p w14:paraId="41602A89" w14:textId="6268579C" w:rsidR="00AD7627" w:rsidRPr="00AD7627" w:rsidRDefault="00AD7627" w:rsidP="00AD7627">
      <w:pPr>
        <w:pStyle w:val="ListParagraph"/>
        <w:numPr>
          <w:ilvl w:val="0"/>
          <w:numId w:val="2"/>
        </w:numPr>
        <w:rPr>
          <w:rFonts w:eastAsia="Times New Roman"/>
        </w:rPr>
      </w:pPr>
      <w:r>
        <w:rPr>
          <w:rFonts w:eastAsia="Times New Roman"/>
        </w:rPr>
        <w:t>How should being adopted into God’s family instruct the way we do ministry and share God’s truth with others?</w:t>
      </w:r>
    </w:p>
    <w:p w14:paraId="40499D3D" w14:textId="548E4B17" w:rsidR="005315A4" w:rsidRDefault="00693109" w:rsidP="00A30499">
      <w:pPr>
        <w:pStyle w:val="ListParagraph"/>
        <w:numPr>
          <w:ilvl w:val="0"/>
          <w:numId w:val="2"/>
        </w:numPr>
        <w:rPr>
          <w:rFonts w:eastAsia="Times New Roman"/>
        </w:rPr>
      </w:pPr>
      <w:r>
        <w:rPr>
          <w:rFonts w:eastAsia="Times New Roman"/>
        </w:rPr>
        <w:t>What does isolation and idle time do to sexual temptation? How can we avoid this?</w:t>
      </w:r>
    </w:p>
    <w:p w14:paraId="34934F61" w14:textId="4F25CC7D" w:rsidR="005C1444" w:rsidRDefault="00693109" w:rsidP="00A30499">
      <w:pPr>
        <w:pStyle w:val="ListParagraph"/>
        <w:numPr>
          <w:ilvl w:val="0"/>
          <w:numId w:val="2"/>
        </w:numPr>
        <w:rPr>
          <w:rFonts w:eastAsia="Times New Roman"/>
        </w:rPr>
      </w:pPr>
      <w:r>
        <w:rPr>
          <w:rFonts w:eastAsia="Times New Roman"/>
        </w:rPr>
        <w:t xml:space="preserve">How does the gospel free us to invite community and discipleship </w:t>
      </w:r>
      <w:r w:rsidR="001E0428">
        <w:rPr>
          <w:rFonts w:eastAsia="Times New Roman"/>
        </w:rPr>
        <w:t xml:space="preserve">into our lives to help us in </w:t>
      </w:r>
      <w:r>
        <w:rPr>
          <w:rFonts w:eastAsia="Times New Roman"/>
        </w:rPr>
        <w:t>areas of sexual sin</w:t>
      </w:r>
      <w:r w:rsidR="001E0428">
        <w:rPr>
          <w:rFonts w:eastAsia="Times New Roman"/>
        </w:rPr>
        <w:t>?</w:t>
      </w:r>
    </w:p>
    <w:p w14:paraId="3BBA9CEA" w14:textId="2B753150" w:rsidR="00AD7627" w:rsidRDefault="00AD7627" w:rsidP="00A30499">
      <w:pPr>
        <w:pStyle w:val="ListParagraph"/>
        <w:numPr>
          <w:ilvl w:val="0"/>
          <w:numId w:val="2"/>
        </w:numPr>
        <w:rPr>
          <w:rFonts w:eastAsia="Times New Roman"/>
        </w:rPr>
      </w:pPr>
      <w:r>
        <w:rPr>
          <w:rFonts w:eastAsia="Times New Roman"/>
        </w:rPr>
        <w:t>Verse 6 warns that God is an avenger against</w:t>
      </w:r>
      <w:r w:rsidR="001E0428">
        <w:rPr>
          <w:rFonts w:eastAsia="Times New Roman"/>
        </w:rPr>
        <w:t xml:space="preserve"> sexual</w:t>
      </w:r>
      <w:r>
        <w:rPr>
          <w:rFonts w:eastAsia="Times New Roman"/>
        </w:rPr>
        <w:t xml:space="preserve"> sin. In what way should this drive us closer to him instead of further</w:t>
      </w:r>
      <w:r w:rsidR="000A2980">
        <w:rPr>
          <w:rFonts w:eastAsia="Times New Roman"/>
        </w:rPr>
        <w:t>?</w:t>
      </w:r>
    </w:p>
    <w:p w14:paraId="2D53DEEE" w14:textId="071D6D7E" w:rsidR="005315A4" w:rsidRDefault="005C1444" w:rsidP="00A30499">
      <w:pPr>
        <w:pStyle w:val="ListParagraph"/>
        <w:numPr>
          <w:ilvl w:val="0"/>
          <w:numId w:val="2"/>
        </w:numPr>
        <w:rPr>
          <w:rFonts w:eastAsia="Times New Roman"/>
        </w:rPr>
      </w:pPr>
      <w:r>
        <w:rPr>
          <w:rFonts w:eastAsia="Times New Roman"/>
        </w:rPr>
        <w:t>Why must God’s people stay on guard against sexual immorality and such impurities</w:t>
      </w:r>
      <w:r w:rsidR="005315A4">
        <w:rPr>
          <w:rFonts w:eastAsia="Times New Roman"/>
        </w:rPr>
        <w:t>?</w:t>
      </w:r>
      <w:r>
        <w:rPr>
          <w:rFonts w:eastAsia="Times New Roman"/>
        </w:rPr>
        <w:t xml:space="preserve"> </w:t>
      </w:r>
    </w:p>
    <w:p w14:paraId="6E25E14B" w14:textId="0842CEA0" w:rsidR="005315A4" w:rsidRDefault="00AD7627" w:rsidP="001E0428">
      <w:pPr>
        <w:pStyle w:val="ListParagraph"/>
        <w:rPr>
          <w:rFonts w:eastAsia="Times New Roman"/>
        </w:rPr>
      </w:pPr>
      <w:r>
        <w:rPr>
          <w:rFonts w:eastAsia="Times New Roman"/>
        </w:rPr>
        <w:t xml:space="preserve"> </w:t>
      </w:r>
    </w:p>
    <w:p w14:paraId="33F713C5" w14:textId="77777777" w:rsidR="00AD7627" w:rsidRDefault="00AD7627" w:rsidP="00AD7627">
      <w:pPr>
        <w:pStyle w:val="ListParagraph"/>
        <w:rPr>
          <w:rFonts w:eastAsia="Times New Roman"/>
        </w:rPr>
      </w:pPr>
    </w:p>
    <w:p w14:paraId="6DBBD87C" w14:textId="589DDFDE" w:rsidR="005315A4" w:rsidRDefault="005315A4" w:rsidP="005315A4">
      <w:pPr>
        <w:rPr>
          <w:rFonts w:eastAsia="Times New Roman"/>
        </w:rPr>
      </w:pPr>
      <w:r>
        <w:rPr>
          <w:rFonts w:eastAsia="Times New Roman"/>
        </w:rPr>
        <w:t xml:space="preserve">Verses </w:t>
      </w:r>
      <w:r w:rsidR="007C6A5C">
        <w:rPr>
          <w:rFonts w:eastAsia="Times New Roman"/>
        </w:rPr>
        <w:t>9</w:t>
      </w:r>
      <w:r>
        <w:rPr>
          <w:rFonts w:eastAsia="Times New Roman"/>
        </w:rPr>
        <w:t>-1</w:t>
      </w:r>
      <w:r w:rsidR="007C6A5C">
        <w:rPr>
          <w:rFonts w:eastAsia="Times New Roman"/>
        </w:rPr>
        <w:t>2</w:t>
      </w:r>
    </w:p>
    <w:p w14:paraId="6BF024DB" w14:textId="0421317F" w:rsidR="005315A4" w:rsidRDefault="00874DEF" w:rsidP="005315A4">
      <w:pPr>
        <w:pStyle w:val="ListParagraph"/>
        <w:numPr>
          <w:ilvl w:val="0"/>
          <w:numId w:val="2"/>
        </w:numPr>
        <w:rPr>
          <w:rFonts w:eastAsia="Times New Roman"/>
        </w:rPr>
      </w:pPr>
      <w:r>
        <w:rPr>
          <w:rFonts w:eastAsia="Times New Roman"/>
        </w:rPr>
        <w:t>How can we follow the example of the Thessalonians in brotherly love and do so more and more?</w:t>
      </w:r>
    </w:p>
    <w:p w14:paraId="7942455C" w14:textId="4C4CC960" w:rsidR="00874DEF" w:rsidRDefault="006046D4" w:rsidP="005315A4">
      <w:pPr>
        <w:pStyle w:val="ListParagraph"/>
        <w:numPr>
          <w:ilvl w:val="0"/>
          <w:numId w:val="2"/>
        </w:numPr>
        <w:rPr>
          <w:rFonts w:eastAsia="Times New Roman"/>
        </w:rPr>
      </w:pPr>
      <w:r>
        <w:rPr>
          <w:rFonts w:eastAsia="Times New Roman"/>
        </w:rPr>
        <w:t>What are some practical things we can do to</w:t>
      </w:r>
      <w:r w:rsidR="00874DEF">
        <w:rPr>
          <w:rFonts w:eastAsia="Times New Roman"/>
        </w:rPr>
        <w:t xml:space="preserve"> share </w:t>
      </w:r>
      <w:r>
        <w:rPr>
          <w:rFonts w:eastAsia="Times New Roman"/>
        </w:rPr>
        <w:t>brotherly love for</w:t>
      </w:r>
      <w:r w:rsidR="00874DEF">
        <w:rPr>
          <w:rFonts w:eastAsia="Times New Roman"/>
        </w:rPr>
        <w:t xml:space="preserve"> our neighborhoods during this quarantine?</w:t>
      </w:r>
    </w:p>
    <w:p w14:paraId="2D763ED3" w14:textId="77777777" w:rsidR="001E0428" w:rsidRDefault="001E0428" w:rsidP="007C1E42">
      <w:pPr>
        <w:pStyle w:val="ListParagraph"/>
        <w:numPr>
          <w:ilvl w:val="0"/>
          <w:numId w:val="2"/>
        </w:numPr>
        <w:rPr>
          <w:rFonts w:eastAsia="Times New Roman"/>
        </w:rPr>
      </w:pPr>
      <w:proofErr w:type="gramStart"/>
      <w:r>
        <w:rPr>
          <w:rFonts w:eastAsia="Times New Roman"/>
        </w:rPr>
        <w:t>In light of</w:t>
      </w:r>
      <w:proofErr w:type="gramEnd"/>
      <w:r>
        <w:rPr>
          <w:rFonts w:eastAsia="Times New Roman"/>
        </w:rPr>
        <w:t xml:space="preserve"> the </w:t>
      </w:r>
      <w:r w:rsidR="007C1E42">
        <w:rPr>
          <w:rFonts w:eastAsia="Times New Roman"/>
        </w:rPr>
        <w:t xml:space="preserve">return of the Lord Jesus, </w:t>
      </w:r>
      <w:r>
        <w:rPr>
          <w:rFonts w:eastAsia="Times New Roman"/>
        </w:rPr>
        <w:t>w</w:t>
      </w:r>
      <w:r w:rsidR="007C1E42">
        <w:rPr>
          <w:rFonts w:eastAsia="Times New Roman"/>
        </w:rPr>
        <w:t xml:space="preserve">hy is it important to guard against </w:t>
      </w:r>
      <w:r>
        <w:rPr>
          <w:rFonts w:eastAsia="Times New Roman"/>
        </w:rPr>
        <w:t xml:space="preserve">laziness? </w:t>
      </w:r>
    </w:p>
    <w:p w14:paraId="38D63E6B" w14:textId="657A8532" w:rsidR="006046D4" w:rsidRDefault="001E0428" w:rsidP="007C1E42">
      <w:pPr>
        <w:pStyle w:val="ListParagraph"/>
        <w:numPr>
          <w:ilvl w:val="0"/>
          <w:numId w:val="2"/>
        </w:numPr>
        <w:rPr>
          <w:rFonts w:eastAsia="Times New Roman"/>
        </w:rPr>
      </w:pPr>
      <w:r>
        <w:rPr>
          <w:rFonts w:eastAsia="Times New Roman"/>
        </w:rPr>
        <w:t xml:space="preserve">How can we redeem our view of the calling of work to be diligent in our jobs? </w:t>
      </w:r>
    </w:p>
    <w:p w14:paraId="2854B225" w14:textId="37A7C9AF" w:rsidR="001E0428" w:rsidRPr="007C1E42" w:rsidRDefault="001E0428" w:rsidP="007C1E42">
      <w:pPr>
        <w:pStyle w:val="ListParagraph"/>
        <w:numPr>
          <w:ilvl w:val="0"/>
          <w:numId w:val="2"/>
        </w:numPr>
        <w:rPr>
          <w:rFonts w:eastAsia="Times New Roman"/>
        </w:rPr>
      </w:pPr>
      <w:r>
        <w:rPr>
          <w:rFonts w:eastAsia="Times New Roman"/>
        </w:rPr>
        <w:t xml:space="preserve">How can we live “quietly” minding our own affairs in a social media world? </w:t>
      </w:r>
    </w:p>
    <w:p w14:paraId="1EC93925" w14:textId="7B60BB8A" w:rsidR="000E6C05" w:rsidRDefault="000E6C05" w:rsidP="000E6C05">
      <w:pPr>
        <w:rPr>
          <w:rFonts w:eastAsia="Times New Roman"/>
        </w:rPr>
      </w:pPr>
    </w:p>
    <w:p w14:paraId="49078715" w14:textId="7366F122" w:rsidR="000E6C05" w:rsidRPr="000E6C05" w:rsidRDefault="000E6C05" w:rsidP="000E6C05">
      <w:pPr>
        <w:rPr>
          <w:rFonts w:eastAsia="Times New Roman"/>
          <w:i/>
          <w:iCs/>
          <w:color w:val="FF0000"/>
        </w:rPr>
      </w:pPr>
      <w:r w:rsidRPr="000E6C05">
        <w:rPr>
          <w:rFonts w:eastAsia="Times New Roman"/>
          <w:i/>
          <w:iCs/>
          <w:color w:val="FF0000"/>
        </w:rPr>
        <w:t>Share a key take away or challenge for the week…</w:t>
      </w:r>
    </w:p>
    <w:p w14:paraId="16925BC2" w14:textId="30F1B61D" w:rsidR="003327A7" w:rsidRDefault="003327A7" w:rsidP="00ED6E41">
      <w:pPr>
        <w:rPr>
          <w:rFonts w:eastAsia="Times New Roman"/>
        </w:rPr>
      </w:pPr>
    </w:p>
    <w:p w14:paraId="43E439BF" w14:textId="0F3D91A4" w:rsidR="000E6C05" w:rsidRPr="000E6C05" w:rsidRDefault="000E6C05" w:rsidP="00ED6E41">
      <w:pPr>
        <w:rPr>
          <w:rFonts w:eastAsia="Times New Roman"/>
          <w:i/>
          <w:iCs/>
          <w:color w:val="FF0000"/>
        </w:rPr>
      </w:pPr>
      <w:r w:rsidRPr="000E6C05">
        <w:rPr>
          <w:rFonts w:eastAsia="Times New Roman"/>
          <w:i/>
          <w:iCs/>
          <w:color w:val="FF0000"/>
        </w:rPr>
        <w:t xml:space="preserve">Pray together in light of 1 Thessalonians </w:t>
      </w:r>
      <w:r w:rsidR="007772BE">
        <w:rPr>
          <w:rFonts w:eastAsia="Times New Roman"/>
          <w:i/>
          <w:iCs/>
          <w:color w:val="FF0000"/>
        </w:rPr>
        <w:t>4</w:t>
      </w:r>
      <w:r w:rsidRPr="000E6C05">
        <w:rPr>
          <w:rFonts w:eastAsia="Times New Roman"/>
          <w:i/>
          <w:iCs/>
          <w:color w:val="FF0000"/>
        </w:rPr>
        <w:t>:1-1</w:t>
      </w:r>
      <w:r w:rsidR="007772BE">
        <w:rPr>
          <w:rFonts w:eastAsia="Times New Roman"/>
          <w:i/>
          <w:iCs/>
          <w:color w:val="FF0000"/>
        </w:rPr>
        <w:t>2</w:t>
      </w:r>
      <w:r w:rsidRPr="000E6C05">
        <w:rPr>
          <w:rFonts w:eastAsia="Times New Roman"/>
          <w:i/>
          <w:iCs/>
          <w:color w:val="FF0000"/>
        </w:rPr>
        <w:t xml:space="preserve">… </w:t>
      </w:r>
      <w:r w:rsidR="001811BA">
        <w:rPr>
          <w:rFonts w:eastAsia="Times New Roman"/>
          <w:i/>
          <w:iCs/>
          <w:color w:val="FF0000"/>
        </w:rPr>
        <w:br/>
      </w:r>
    </w:p>
    <w:p w14:paraId="06F19935" w14:textId="4F1698D3" w:rsidR="000E6C05" w:rsidRPr="000E6C05" w:rsidRDefault="000E6C05" w:rsidP="00ED6E41">
      <w:pPr>
        <w:rPr>
          <w:rFonts w:eastAsia="Times New Roman"/>
          <w:b/>
          <w:bCs/>
        </w:rPr>
      </w:pPr>
      <w:r w:rsidRPr="000E6C05">
        <w:rPr>
          <w:rFonts w:eastAsia="Times New Roman"/>
          <w:b/>
          <w:bCs/>
        </w:rPr>
        <w:t xml:space="preserve">Prayer Guide: </w:t>
      </w:r>
    </w:p>
    <w:p w14:paraId="5D2EEBC8" w14:textId="6AD3D69F" w:rsidR="000E6C05" w:rsidRDefault="000E6C05" w:rsidP="00ED6E41">
      <w:pPr>
        <w:rPr>
          <w:rFonts w:eastAsia="Times New Roman"/>
        </w:rPr>
      </w:pPr>
      <w:r>
        <w:rPr>
          <w:rFonts w:eastAsia="Times New Roman"/>
        </w:rPr>
        <w:t xml:space="preserve">Pray for our church that </w:t>
      </w:r>
      <w:r w:rsidR="007D5A1D">
        <w:rPr>
          <w:rFonts w:eastAsia="Times New Roman"/>
        </w:rPr>
        <w:t xml:space="preserve">we would be sanctified in the truth of God’s word. Pray that we would battle for sexual purity and that God would bring to light all hidden immorality for the purpose of healing. Pray that we would be a gracious culture where people can work through sexual brokenness in the gospel. </w:t>
      </w:r>
    </w:p>
    <w:p w14:paraId="7BCD11A7" w14:textId="77777777" w:rsidR="000E6C05" w:rsidRDefault="000E6C05" w:rsidP="00ED6E41">
      <w:pPr>
        <w:rPr>
          <w:rFonts w:eastAsia="Times New Roman"/>
        </w:rPr>
      </w:pPr>
    </w:p>
    <w:p w14:paraId="772F0DAA" w14:textId="6480F929" w:rsidR="000E6C05" w:rsidRDefault="000E6C05" w:rsidP="00ED6E41">
      <w:pPr>
        <w:rPr>
          <w:rFonts w:eastAsia="Times New Roman"/>
        </w:rPr>
      </w:pPr>
      <w:r>
        <w:rPr>
          <w:rFonts w:eastAsia="Times New Roman"/>
        </w:rPr>
        <w:t xml:space="preserve">Pray for our city </w:t>
      </w:r>
      <w:r w:rsidR="007D5A1D">
        <w:rPr>
          <w:rFonts w:eastAsia="Times New Roman"/>
        </w:rPr>
        <w:t xml:space="preserve">that those who </w:t>
      </w:r>
      <w:proofErr w:type="gramStart"/>
      <w:r w:rsidR="007D5A1D">
        <w:rPr>
          <w:rFonts w:eastAsia="Times New Roman"/>
        </w:rPr>
        <w:t>don’t</w:t>
      </w:r>
      <w:proofErr w:type="gramEnd"/>
      <w:r w:rsidR="007D5A1D">
        <w:rPr>
          <w:rFonts w:eastAsia="Times New Roman"/>
        </w:rPr>
        <w:t xml:space="preserve"> know God would come to know him. Pray that the sexual brokenness in our city that leads to human trafficking, </w:t>
      </w:r>
      <w:r w:rsidR="008911FE">
        <w:rPr>
          <w:rFonts w:eastAsia="Times New Roman"/>
        </w:rPr>
        <w:t xml:space="preserve">abuse, and other evils against the body would be </w:t>
      </w:r>
      <w:r w:rsidR="008911FE">
        <w:rPr>
          <w:rFonts w:eastAsia="Times New Roman"/>
        </w:rPr>
        <w:lastRenderedPageBreak/>
        <w:t>changed by the power of the Lord. Pray that God would positively impact unemployment and grant opportunities for able</w:t>
      </w:r>
      <w:r w:rsidR="00E66F90">
        <w:rPr>
          <w:rFonts w:eastAsia="Times New Roman"/>
        </w:rPr>
        <w:t>-</w:t>
      </w:r>
      <w:r w:rsidR="008911FE">
        <w:rPr>
          <w:rFonts w:eastAsia="Times New Roman"/>
        </w:rPr>
        <w:t xml:space="preserve">bodied people to work. </w:t>
      </w:r>
    </w:p>
    <w:p w14:paraId="2E75BE1A" w14:textId="77777777" w:rsidR="000E6C05" w:rsidRDefault="000E6C05" w:rsidP="00ED6E41">
      <w:pPr>
        <w:rPr>
          <w:rFonts w:eastAsia="Times New Roman"/>
        </w:rPr>
      </w:pPr>
    </w:p>
    <w:p w14:paraId="23701587" w14:textId="76EBB914" w:rsidR="00550BC2" w:rsidRPr="00ED6E41" w:rsidRDefault="000E6C05" w:rsidP="00ED6E41">
      <w:pPr>
        <w:rPr>
          <w:rFonts w:eastAsia="Times New Roman"/>
        </w:rPr>
      </w:pPr>
      <w:r>
        <w:rPr>
          <w:rFonts w:eastAsia="Times New Roman"/>
        </w:rPr>
        <w:t xml:space="preserve">Pray for our world </w:t>
      </w:r>
      <w:r w:rsidR="008911FE">
        <w:rPr>
          <w:rFonts w:eastAsia="Times New Roman"/>
        </w:rPr>
        <w:t xml:space="preserve">that God would supply the persecuted church with the grace to walk in the will of God and live like Jesus before “outsiders”. Pray that those who persecute the church would be deeply impacted by their example and listen to their message of the gospel. </w:t>
      </w:r>
      <w:r w:rsidR="003327A7">
        <w:rPr>
          <w:rFonts w:eastAsia="Times New Roman"/>
        </w:rPr>
        <w:br/>
      </w:r>
    </w:p>
    <w:sectPr w:rsidR="00550BC2" w:rsidRPr="00ED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7FE7"/>
    <w:multiLevelType w:val="hybridMultilevel"/>
    <w:tmpl w:val="D74E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67DF0"/>
    <w:multiLevelType w:val="hybridMultilevel"/>
    <w:tmpl w:val="80F82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41"/>
    <w:rsid w:val="0000602E"/>
    <w:rsid w:val="00033C9D"/>
    <w:rsid w:val="000341D4"/>
    <w:rsid w:val="00046BE6"/>
    <w:rsid w:val="00072BBD"/>
    <w:rsid w:val="00074DE3"/>
    <w:rsid w:val="00090AE8"/>
    <w:rsid w:val="000A1C6D"/>
    <w:rsid w:val="000A2980"/>
    <w:rsid w:val="000A387B"/>
    <w:rsid w:val="000C422E"/>
    <w:rsid w:val="000D65DF"/>
    <w:rsid w:val="000E6C05"/>
    <w:rsid w:val="00122F4B"/>
    <w:rsid w:val="0013038E"/>
    <w:rsid w:val="00143BD7"/>
    <w:rsid w:val="00160A63"/>
    <w:rsid w:val="001811BA"/>
    <w:rsid w:val="00186F15"/>
    <w:rsid w:val="001C7ECA"/>
    <w:rsid w:val="001E0428"/>
    <w:rsid w:val="00221E22"/>
    <w:rsid w:val="002423F9"/>
    <w:rsid w:val="002A5273"/>
    <w:rsid w:val="002C0285"/>
    <w:rsid w:val="002C06CC"/>
    <w:rsid w:val="002C4D00"/>
    <w:rsid w:val="002D450B"/>
    <w:rsid w:val="002D5934"/>
    <w:rsid w:val="003327A7"/>
    <w:rsid w:val="00361208"/>
    <w:rsid w:val="0039302C"/>
    <w:rsid w:val="003D3284"/>
    <w:rsid w:val="003E271B"/>
    <w:rsid w:val="00430C6A"/>
    <w:rsid w:val="00441F44"/>
    <w:rsid w:val="00465065"/>
    <w:rsid w:val="00507740"/>
    <w:rsid w:val="005315A4"/>
    <w:rsid w:val="0054098B"/>
    <w:rsid w:val="00550BC2"/>
    <w:rsid w:val="00560BD8"/>
    <w:rsid w:val="005718D2"/>
    <w:rsid w:val="005B2EE7"/>
    <w:rsid w:val="005C1444"/>
    <w:rsid w:val="005C2F5A"/>
    <w:rsid w:val="005C3783"/>
    <w:rsid w:val="006046D4"/>
    <w:rsid w:val="0063562B"/>
    <w:rsid w:val="00642279"/>
    <w:rsid w:val="00665DF6"/>
    <w:rsid w:val="006671F1"/>
    <w:rsid w:val="00680F1A"/>
    <w:rsid w:val="00693109"/>
    <w:rsid w:val="006E07F2"/>
    <w:rsid w:val="006F5AC9"/>
    <w:rsid w:val="00712628"/>
    <w:rsid w:val="007229C1"/>
    <w:rsid w:val="00766DA6"/>
    <w:rsid w:val="007772BE"/>
    <w:rsid w:val="007C1E42"/>
    <w:rsid w:val="007C6A5C"/>
    <w:rsid w:val="007D5A1D"/>
    <w:rsid w:val="007E1136"/>
    <w:rsid w:val="007E66CB"/>
    <w:rsid w:val="007F4889"/>
    <w:rsid w:val="0080556F"/>
    <w:rsid w:val="008106ED"/>
    <w:rsid w:val="00815219"/>
    <w:rsid w:val="008349DB"/>
    <w:rsid w:val="008467EA"/>
    <w:rsid w:val="008749ED"/>
    <w:rsid w:val="00874DEF"/>
    <w:rsid w:val="00890D35"/>
    <w:rsid w:val="008911FE"/>
    <w:rsid w:val="0089682E"/>
    <w:rsid w:val="008B1813"/>
    <w:rsid w:val="008D071E"/>
    <w:rsid w:val="008E45F3"/>
    <w:rsid w:val="008F33C7"/>
    <w:rsid w:val="008F7150"/>
    <w:rsid w:val="00992F2D"/>
    <w:rsid w:val="009A3C70"/>
    <w:rsid w:val="009D4360"/>
    <w:rsid w:val="009D73E4"/>
    <w:rsid w:val="009E3D07"/>
    <w:rsid w:val="00A062F5"/>
    <w:rsid w:val="00A1347B"/>
    <w:rsid w:val="00A21582"/>
    <w:rsid w:val="00A30499"/>
    <w:rsid w:val="00A31C7D"/>
    <w:rsid w:val="00A52306"/>
    <w:rsid w:val="00A542FC"/>
    <w:rsid w:val="00AB0314"/>
    <w:rsid w:val="00AB151F"/>
    <w:rsid w:val="00AD0D77"/>
    <w:rsid w:val="00AD7627"/>
    <w:rsid w:val="00B25714"/>
    <w:rsid w:val="00B401D0"/>
    <w:rsid w:val="00B562DB"/>
    <w:rsid w:val="00B717CA"/>
    <w:rsid w:val="00B85A3C"/>
    <w:rsid w:val="00C02D08"/>
    <w:rsid w:val="00C757A7"/>
    <w:rsid w:val="00C85717"/>
    <w:rsid w:val="00CC7438"/>
    <w:rsid w:val="00CE5C86"/>
    <w:rsid w:val="00CE711A"/>
    <w:rsid w:val="00CF260A"/>
    <w:rsid w:val="00CF43C0"/>
    <w:rsid w:val="00D0214D"/>
    <w:rsid w:val="00D226B3"/>
    <w:rsid w:val="00D2657F"/>
    <w:rsid w:val="00D34160"/>
    <w:rsid w:val="00D609D5"/>
    <w:rsid w:val="00D96F3C"/>
    <w:rsid w:val="00DA2CCA"/>
    <w:rsid w:val="00DE4853"/>
    <w:rsid w:val="00DE51AF"/>
    <w:rsid w:val="00E0128A"/>
    <w:rsid w:val="00E11562"/>
    <w:rsid w:val="00E1615C"/>
    <w:rsid w:val="00E31204"/>
    <w:rsid w:val="00E329BF"/>
    <w:rsid w:val="00E44AD9"/>
    <w:rsid w:val="00E461AB"/>
    <w:rsid w:val="00E46D67"/>
    <w:rsid w:val="00E6561D"/>
    <w:rsid w:val="00E66F90"/>
    <w:rsid w:val="00E763E1"/>
    <w:rsid w:val="00E76581"/>
    <w:rsid w:val="00EC08DC"/>
    <w:rsid w:val="00ED6E41"/>
    <w:rsid w:val="00EE576C"/>
    <w:rsid w:val="00F25D12"/>
    <w:rsid w:val="00F25F89"/>
    <w:rsid w:val="00F26438"/>
    <w:rsid w:val="00F318DC"/>
    <w:rsid w:val="00F34344"/>
    <w:rsid w:val="00F35B57"/>
    <w:rsid w:val="00F377AA"/>
    <w:rsid w:val="00F70606"/>
    <w:rsid w:val="00F71DA1"/>
    <w:rsid w:val="00F85A6C"/>
    <w:rsid w:val="00FC4C98"/>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6322"/>
  <w15:chartTrackingRefBased/>
  <w15:docId w15:val="{69FF1390-78B1-4287-9430-C86EA4E0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955801">
      <w:bodyDiv w:val="1"/>
      <w:marLeft w:val="0"/>
      <w:marRight w:val="0"/>
      <w:marTop w:val="0"/>
      <w:marBottom w:val="0"/>
      <w:divBdr>
        <w:top w:val="none" w:sz="0" w:space="0" w:color="auto"/>
        <w:left w:val="none" w:sz="0" w:space="0" w:color="auto"/>
        <w:bottom w:val="none" w:sz="0" w:space="0" w:color="auto"/>
        <w:right w:val="none" w:sz="0" w:space="0" w:color="auto"/>
      </w:divBdr>
    </w:div>
    <w:div w:id="252780599">
      <w:bodyDiv w:val="1"/>
      <w:marLeft w:val="0"/>
      <w:marRight w:val="0"/>
      <w:marTop w:val="0"/>
      <w:marBottom w:val="0"/>
      <w:divBdr>
        <w:top w:val="none" w:sz="0" w:space="0" w:color="auto"/>
        <w:left w:val="none" w:sz="0" w:space="0" w:color="auto"/>
        <w:bottom w:val="none" w:sz="0" w:space="0" w:color="auto"/>
        <w:right w:val="none" w:sz="0" w:space="0" w:color="auto"/>
      </w:divBdr>
    </w:div>
    <w:div w:id="500778826">
      <w:bodyDiv w:val="1"/>
      <w:marLeft w:val="0"/>
      <w:marRight w:val="0"/>
      <w:marTop w:val="0"/>
      <w:marBottom w:val="0"/>
      <w:divBdr>
        <w:top w:val="none" w:sz="0" w:space="0" w:color="auto"/>
        <w:left w:val="none" w:sz="0" w:space="0" w:color="auto"/>
        <w:bottom w:val="none" w:sz="0" w:space="0" w:color="auto"/>
        <w:right w:val="none" w:sz="0" w:space="0" w:color="auto"/>
      </w:divBdr>
    </w:div>
    <w:div w:id="742337926">
      <w:bodyDiv w:val="1"/>
      <w:marLeft w:val="0"/>
      <w:marRight w:val="0"/>
      <w:marTop w:val="0"/>
      <w:marBottom w:val="0"/>
      <w:divBdr>
        <w:top w:val="none" w:sz="0" w:space="0" w:color="auto"/>
        <w:left w:val="none" w:sz="0" w:space="0" w:color="auto"/>
        <w:bottom w:val="none" w:sz="0" w:space="0" w:color="auto"/>
        <w:right w:val="none" w:sz="0" w:space="0" w:color="auto"/>
      </w:divBdr>
    </w:div>
    <w:div w:id="1060054686">
      <w:bodyDiv w:val="1"/>
      <w:marLeft w:val="0"/>
      <w:marRight w:val="0"/>
      <w:marTop w:val="0"/>
      <w:marBottom w:val="0"/>
      <w:divBdr>
        <w:top w:val="none" w:sz="0" w:space="0" w:color="auto"/>
        <w:left w:val="none" w:sz="0" w:space="0" w:color="auto"/>
        <w:bottom w:val="none" w:sz="0" w:space="0" w:color="auto"/>
        <w:right w:val="none" w:sz="0" w:space="0" w:color="auto"/>
      </w:divBdr>
    </w:div>
    <w:div w:id="1340305551">
      <w:bodyDiv w:val="1"/>
      <w:marLeft w:val="0"/>
      <w:marRight w:val="0"/>
      <w:marTop w:val="0"/>
      <w:marBottom w:val="0"/>
      <w:divBdr>
        <w:top w:val="none" w:sz="0" w:space="0" w:color="auto"/>
        <w:left w:val="none" w:sz="0" w:space="0" w:color="auto"/>
        <w:bottom w:val="none" w:sz="0" w:space="0" w:color="auto"/>
        <w:right w:val="none" w:sz="0" w:space="0" w:color="auto"/>
      </w:divBdr>
    </w:div>
    <w:div w:id="1426802809">
      <w:bodyDiv w:val="1"/>
      <w:marLeft w:val="0"/>
      <w:marRight w:val="0"/>
      <w:marTop w:val="0"/>
      <w:marBottom w:val="0"/>
      <w:divBdr>
        <w:top w:val="none" w:sz="0" w:space="0" w:color="auto"/>
        <w:left w:val="none" w:sz="0" w:space="0" w:color="auto"/>
        <w:bottom w:val="none" w:sz="0" w:space="0" w:color="auto"/>
        <w:right w:val="none" w:sz="0" w:space="0" w:color="auto"/>
      </w:divBdr>
    </w:div>
    <w:div w:id="1576738478">
      <w:bodyDiv w:val="1"/>
      <w:marLeft w:val="0"/>
      <w:marRight w:val="0"/>
      <w:marTop w:val="0"/>
      <w:marBottom w:val="0"/>
      <w:divBdr>
        <w:top w:val="none" w:sz="0" w:space="0" w:color="auto"/>
        <w:left w:val="none" w:sz="0" w:space="0" w:color="auto"/>
        <w:bottom w:val="none" w:sz="0" w:space="0" w:color="auto"/>
        <w:right w:val="none" w:sz="0" w:space="0" w:color="auto"/>
      </w:divBdr>
    </w:div>
    <w:div w:id="1853570643">
      <w:bodyDiv w:val="1"/>
      <w:marLeft w:val="0"/>
      <w:marRight w:val="0"/>
      <w:marTop w:val="0"/>
      <w:marBottom w:val="0"/>
      <w:divBdr>
        <w:top w:val="none" w:sz="0" w:space="0" w:color="auto"/>
        <w:left w:val="none" w:sz="0" w:space="0" w:color="auto"/>
        <w:bottom w:val="none" w:sz="0" w:space="0" w:color="auto"/>
        <w:right w:val="none" w:sz="0" w:space="0" w:color="auto"/>
      </w:divBdr>
    </w:div>
    <w:div w:id="2111653906">
      <w:bodyDiv w:val="1"/>
      <w:marLeft w:val="0"/>
      <w:marRight w:val="0"/>
      <w:marTop w:val="0"/>
      <w:marBottom w:val="0"/>
      <w:divBdr>
        <w:top w:val="none" w:sz="0" w:space="0" w:color="auto"/>
        <w:left w:val="none" w:sz="0" w:space="0" w:color="auto"/>
        <w:bottom w:val="none" w:sz="0" w:space="0" w:color="auto"/>
        <w:right w:val="none" w:sz="0" w:space="0" w:color="auto"/>
      </w:divBdr>
    </w:div>
    <w:div w:id="21457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5</cp:revision>
  <dcterms:created xsi:type="dcterms:W3CDTF">2020-05-12T13:39:00Z</dcterms:created>
  <dcterms:modified xsi:type="dcterms:W3CDTF">2020-05-12T13:50:00Z</dcterms:modified>
</cp:coreProperties>
</file>