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297C6" w14:textId="12B60DD7" w:rsidR="005C197A" w:rsidRDefault="005C197A" w:rsidP="00C01C6C">
      <w:pPr>
        <w:jc w:val="center"/>
        <w:rPr>
          <w:b/>
          <w:bCs/>
        </w:rPr>
      </w:pPr>
      <w:r>
        <w:rPr>
          <w:b/>
          <w:bCs/>
        </w:rPr>
        <w:t>Community Group Discussion Guide</w:t>
      </w:r>
      <w:r w:rsidR="00C01C6C">
        <w:rPr>
          <w:b/>
          <w:bCs/>
        </w:rPr>
        <w:br/>
      </w:r>
      <w:r>
        <w:rPr>
          <w:b/>
          <w:bCs/>
        </w:rPr>
        <w:t>1 Thessalonians 2:17-3:5</w:t>
      </w:r>
    </w:p>
    <w:p w14:paraId="3B8E2CB6" w14:textId="38623F68" w:rsidR="005C197A" w:rsidRPr="00B83A94" w:rsidRDefault="005C197A" w:rsidP="005C197A">
      <w:r>
        <w:rPr>
          <w:b/>
          <w:bCs/>
        </w:rPr>
        <w:t>Sermon Overview</w:t>
      </w:r>
      <w:r w:rsidR="009B6B0E">
        <w:rPr>
          <w:b/>
          <w:bCs/>
        </w:rPr>
        <w:t>:</w:t>
      </w:r>
      <w:r w:rsidR="00B83A94">
        <w:rPr>
          <w:b/>
          <w:bCs/>
        </w:rPr>
        <w:t xml:space="preserve"> </w:t>
      </w:r>
      <w:r w:rsidR="004B3865">
        <w:t xml:space="preserve">This sermon will emphasize the sovereignty of God in and through the Gospel and our responsibilities to invest in one another as ministers of reconciliation. </w:t>
      </w:r>
    </w:p>
    <w:p w14:paraId="7E00B86B" w14:textId="77777777" w:rsidR="004E2FE4" w:rsidRPr="004E2FE4" w:rsidRDefault="004E2FE4" w:rsidP="004E2FE4">
      <w:pPr>
        <w:pStyle w:val="NormalWeb"/>
        <w:rPr>
          <w:i/>
          <w:iCs/>
          <w:color w:val="FF0000"/>
          <w:sz w:val="22"/>
          <w:szCs w:val="22"/>
        </w:rPr>
      </w:pPr>
      <w:r w:rsidRPr="004E2FE4">
        <w:rPr>
          <w:i/>
          <w:iCs/>
          <w:color w:val="FF0000"/>
          <w:sz w:val="22"/>
          <w:szCs w:val="22"/>
        </w:rPr>
        <w:t>Read 1 Thessalonians 1:1-10</w:t>
      </w:r>
    </w:p>
    <w:p w14:paraId="3E6D37F0" w14:textId="77777777" w:rsidR="004E2FE4" w:rsidRDefault="004E2FE4" w:rsidP="004E2FE4">
      <w:pPr>
        <w:pStyle w:val="NormalWeb"/>
        <w:spacing w:before="0" w:beforeAutospacing="0" w:after="0" w:afterAutospacing="0"/>
        <w:rPr>
          <w:i/>
          <w:iCs/>
          <w:color w:val="FF0000"/>
          <w:sz w:val="22"/>
          <w:szCs w:val="22"/>
        </w:rPr>
      </w:pPr>
      <w:r w:rsidRPr="004E2FE4">
        <w:rPr>
          <w:i/>
          <w:iCs/>
          <w:color w:val="FF0000"/>
          <w:sz w:val="22"/>
          <w:szCs w:val="22"/>
        </w:rPr>
        <w:t>Set the Context…</w:t>
      </w:r>
    </w:p>
    <w:p w14:paraId="5F72D417" w14:textId="5A03CB5B" w:rsidR="005C197A" w:rsidRPr="004E2FE4" w:rsidRDefault="005C197A" w:rsidP="004E2FE4">
      <w:pPr>
        <w:pStyle w:val="NormalWeb"/>
        <w:spacing w:before="0" w:beforeAutospacing="0" w:after="0" w:afterAutospacing="0"/>
        <w:rPr>
          <w:i/>
          <w:iCs/>
          <w:color w:val="FF0000"/>
          <w:sz w:val="22"/>
          <w:szCs w:val="22"/>
        </w:rPr>
      </w:pPr>
      <w:r w:rsidRPr="00986295">
        <w:rPr>
          <w:rFonts w:asciiTheme="minorHAnsi" w:hAnsiTheme="minorHAnsi" w:cstheme="minorHAnsi"/>
          <w:b/>
          <w:bCs/>
          <w:sz w:val="22"/>
          <w:szCs w:val="22"/>
        </w:rPr>
        <w:t>Context:</w:t>
      </w:r>
      <w:r w:rsidR="009B6B0E">
        <w:rPr>
          <w:b/>
          <w:bCs/>
        </w:rPr>
        <w:t xml:space="preserve"> </w:t>
      </w:r>
      <w:r w:rsidR="009B6B0E" w:rsidRPr="00C01C6C">
        <w:rPr>
          <w:rFonts w:asciiTheme="minorHAnsi" w:hAnsiTheme="minorHAnsi" w:cstheme="minorHAnsi"/>
          <w:sz w:val="22"/>
          <w:szCs w:val="22"/>
        </w:rPr>
        <w:t>Paul’s gospel message was well received by many of the Thessalonians—receiving it “as what it really is, the word of God” (1 Thess. 2:13). The</w:t>
      </w:r>
      <w:r w:rsidR="00C01C6C" w:rsidRPr="00C01C6C">
        <w:rPr>
          <w:rFonts w:asciiTheme="minorHAnsi" w:hAnsiTheme="minorHAnsi" w:cstheme="minorHAnsi"/>
          <w:sz w:val="22"/>
          <w:szCs w:val="22"/>
        </w:rPr>
        <w:t>se</w:t>
      </w:r>
      <w:r w:rsidR="009B6B0E" w:rsidRPr="00C01C6C">
        <w:rPr>
          <w:rFonts w:asciiTheme="minorHAnsi" w:hAnsiTheme="minorHAnsi" w:cstheme="minorHAnsi"/>
          <w:sz w:val="22"/>
          <w:szCs w:val="22"/>
        </w:rPr>
        <w:t xml:space="preserve"> new converts appeared to be quite genuine, as they imitated the</w:t>
      </w:r>
      <w:r w:rsidR="00D0222B" w:rsidRPr="00C01C6C">
        <w:rPr>
          <w:rFonts w:asciiTheme="minorHAnsi" w:hAnsiTheme="minorHAnsi" w:cstheme="minorHAnsi"/>
          <w:sz w:val="22"/>
          <w:szCs w:val="22"/>
        </w:rPr>
        <w:t xml:space="preserve"> </w:t>
      </w:r>
      <w:r w:rsidR="009B6B0E" w:rsidRPr="00C01C6C">
        <w:rPr>
          <w:rFonts w:asciiTheme="minorHAnsi" w:hAnsiTheme="minorHAnsi" w:cstheme="minorHAnsi"/>
          <w:sz w:val="22"/>
          <w:szCs w:val="22"/>
        </w:rPr>
        <w:t xml:space="preserve">established churches </w:t>
      </w:r>
      <w:r w:rsidR="00D0222B" w:rsidRPr="00C01C6C">
        <w:rPr>
          <w:rFonts w:asciiTheme="minorHAnsi" w:hAnsiTheme="minorHAnsi" w:cstheme="minorHAnsi"/>
          <w:sz w:val="22"/>
          <w:szCs w:val="22"/>
        </w:rPr>
        <w:t>of</w:t>
      </w:r>
      <w:r w:rsidR="009B6B0E" w:rsidRPr="00C01C6C">
        <w:rPr>
          <w:rFonts w:asciiTheme="minorHAnsi" w:hAnsiTheme="minorHAnsi" w:cstheme="minorHAnsi"/>
          <w:sz w:val="22"/>
          <w:szCs w:val="22"/>
        </w:rPr>
        <w:t xml:space="preserve"> Judea</w:t>
      </w:r>
      <w:r w:rsidR="00D0222B" w:rsidRPr="00C01C6C">
        <w:rPr>
          <w:rFonts w:asciiTheme="minorHAnsi" w:hAnsiTheme="minorHAnsi" w:cstheme="minorHAnsi"/>
          <w:sz w:val="22"/>
          <w:szCs w:val="22"/>
        </w:rPr>
        <w:t xml:space="preserve"> (1 Thess. 2:14). Paul had much to be encouraged about, but as in many occasions when the gospel spreads, affliction and tribulation</w:t>
      </w:r>
      <w:r w:rsidR="009C7AF4" w:rsidRPr="00C01C6C">
        <w:rPr>
          <w:rFonts w:asciiTheme="minorHAnsi" w:hAnsiTheme="minorHAnsi" w:cstheme="minorHAnsi"/>
          <w:sz w:val="22"/>
          <w:szCs w:val="22"/>
        </w:rPr>
        <w:t xml:space="preserve"> </w:t>
      </w:r>
      <w:r w:rsidR="00264392">
        <w:rPr>
          <w:rFonts w:asciiTheme="minorHAnsi" w:hAnsiTheme="minorHAnsi" w:cstheme="minorHAnsi"/>
          <w:sz w:val="22"/>
          <w:szCs w:val="22"/>
        </w:rPr>
        <w:t>are</w:t>
      </w:r>
      <w:r w:rsidR="00D0222B" w:rsidRPr="00C01C6C">
        <w:rPr>
          <w:rFonts w:asciiTheme="minorHAnsi" w:hAnsiTheme="minorHAnsi" w:cstheme="minorHAnsi"/>
          <w:sz w:val="22"/>
          <w:szCs w:val="22"/>
        </w:rPr>
        <w:t xml:space="preserve"> </w:t>
      </w:r>
      <w:r w:rsidR="00E828D5" w:rsidRPr="00C01C6C">
        <w:rPr>
          <w:rFonts w:asciiTheme="minorHAnsi" w:hAnsiTheme="minorHAnsi" w:cstheme="minorHAnsi"/>
          <w:sz w:val="22"/>
          <w:szCs w:val="22"/>
        </w:rPr>
        <w:t>quick to follow</w:t>
      </w:r>
      <w:r w:rsidR="009C7AF4" w:rsidRPr="00C01C6C">
        <w:rPr>
          <w:rFonts w:asciiTheme="minorHAnsi" w:hAnsiTheme="minorHAnsi" w:cstheme="minorHAnsi"/>
          <w:sz w:val="22"/>
          <w:szCs w:val="22"/>
        </w:rPr>
        <w:t xml:space="preserve">. As Luke records in Acts 17, the Jews became </w:t>
      </w:r>
      <w:r w:rsidR="00B245C2" w:rsidRPr="00C01C6C">
        <w:rPr>
          <w:rFonts w:asciiTheme="minorHAnsi" w:hAnsiTheme="minorHAnsi" w:cstheme="minorHAnsi"/>
          <w:sz w:val="22"/>
          <w:szCs w:val="22"/>
        </w:rPr>
        <w:t>jea</w:t>
      </w:r>
      <w:r w:rsidR="009C7AF4" w:rsidRPr="00C01C6C">
        <w:rPr>
          <w:rFonts w:asciiTheme="minorHAnsi" w:hAnsiTheme="minorHAnsi" w:cstheme="minorHAnsi"/>
          <w:sz w:val="22"/>
          <w:szCs w:val="22"/>
        </w:rPr>
        <w:t>lous, formed a mob</w:t>
      </w:r>
      <w:r w:rsidR="00B245C2" w:rsidRPr="00C01C6C">
        <w:rPr>
          <w:rFonts w:asciiTheme="minorHAnsi" w:hAnsiTheme="minorHAnsi" w:cstheme="minorHAnsi"/>
          <w:sz w:val="22"/>
          <w:szCs w:val="22"/>
        </w:rPr>
        <w:t>,</w:t>
      </w:r>
      <w:r w:rsidR="009C7AF4" w:rsidRPr="00C01C6C">
        <w:rPr>
          <w:rFonts w:asciiTheme="minorHAnsi" w:hAnsiTheme="minorHAnsi" w:cstheme="minorHAnsi"/>
          <w:sz w:val="22"/>
          <w:szCs w:val="22"/>
        </w:rPr>
        <w:t xml:space="preserve"> and caused an uprising in the city, </w:t>
      </w:r>
      <w:r w:rsidR="00B245C2" w:rsidRPr="00C01C6C">
        <w:rPr>
          <w:rFonts w:asciiTheme="minorHAnsi" w:hAnsiTheme="minorHAnsi" w:cstheme="minorHAnsi"/>
          <w:sz w:val="22"/>
          <w:szCs w:val="22"/>
        </w:rPr>
        <w:t xml:space="preserve">while </w:t>
      </w:r>
      <w:r w:rsidR="009C7AF4" w:rsidRPr="00C01C6C">
        <w:rPr>
          <w:rFonts w:asciiTheme="minorHAnsi" w:hAnsiTheme="minorHAnsi" w:cstheme="minorHAnsi"/>
          <w:sz w:val="22"/>
          <w:szCs w:val="22"/>
        </w:rPr>
        <w:t>declaring</w:t>
      </w:r>
      <w:r w:rsidR="00B245C2" w:rsidRPr="00C01C6C">
        <w:rPr>
          <w:rFonts w:asciiTheme="minorHAnsi" w:hAnsiTheme="minorHAnsi" w:cstheme="minorHAnsi"/>
          <w:sz w:val="22"/>
          <w:szCs w:val="22"/>
        </w:rPr>
        <w:t xml:space="preserve"> </w:t>
      </w:r>
      <w:r w:rsidR="009C7AF4" w:rsidRPr="00C01C6C">
        <w:rPr>
          <w:rFonts w:asciiTheme="minorHAnsi" w:hAnsiTheme="minorHAnsi" w:cstheme="minorHAnsi"/>
          <w:sz w:val="22"/>
          <w:szCs w:val="22"/>
        </w:rPr>
        <w:t xml:space="preserve">“these men…have turned the world upside down” (Acts 17:5-6). The </w:t>
      </w:r>
      <w:r w:rsidR="006549AB" w:rsidRPr="00C01C6C">
        <w:rPr>
          <w:rFonts w:asciiTheme="minorHAnsi" w:hAnsiTheme="minorHAnsi" w:cstheme="minorHAnsi"/>
          <w:sz w:val="22"/>
          <w:szCs w:val="22"/>
        </w:rPr>
        <w:t>revolt forced Paul to abandon the Thessalonians prematurely</w:t>
      </w:r>
      <w:r w:rsidR="00E71969" w:rsidRPr="00C01C6C">
        <w:rPr>
          <w:rFonts w:asciiTheme="minorHAnsi" w:hAnsiTheme="minorHAnsi" w:cstheme="minorHAnsi"/>
          <w:sz w:val="22"/>
          <w:szCs w:val="22"/>
        </w:rPr>
        <w:t>, and as a father who longs to see his children, he reflects upon his beloved and his hope for them to be established in the faith</w:t>
      </w:r>
      <w:r w:rsidR="006549AB" w:rsidRPr="00C01C6C">
        <w:rPr>
          <w:rFonts w:asciiTheme="minorHAnsi" w:hAnsiTheme="minorHAnsi" w:cstheme="minorHAnsi"/>
          <w:sz w:val="22"/>
          <w:szCs w:val="22"/>
        </w:rPr>
        <w:t>.</w:t>
      </w:r>
      <w:r w:rsidR="006549AB">
        <w:t xml:space="preserve"> </w:t>
      </w:r>
    </w:p>
    <w:p w14:paraId="2AB872EA" w14:textId="516EAAF6" w:rsidR="00DB5E9E" w:rsidRDefault="009B6B0E" w:rsidP="005C197A">
      <w:r>
        <w:rPr>
          <w:b/>
          <w:bCs/>
        </w:rPr>
        <w:t>Commentary:</w:t>
      </w:r>
      <w:r w:rsidR="00E71969">
        <w:rPr>
          <w:b/>
          <w:bCs/>
        </w:rPr>
        <w:t xml:space="preserve"> </w:t>
      </w:r>
      <w:r w:rsidR="00E71969">
        <w:t>The Jewish re</w:t>
      </w:r>
      <w:r w:rsidR="002163CA">
        <w:t xml:space="preserve">volt in Thessalonica tore Paul away from his </w:t>
      </w:r>
      <w:r w:rsidR="009070B1">
        <w:t xml:space="preserve">beloved </w:t>
      </w:r>
      <w:r w:rsidR="002163CA">
        <w:t>brothers</w:t>
      </w:r>
      <w:r w:rsidR="00C01C6C">
        <w:t xml:space="preserve"> and sisters</w:t>
      </w:r>
      <w:r w:rsidR="002163CA">
        <w:t xml:space="preserve"> in Christ</w:t>
      </w:r>
      <w:r w:rsidR="00B245C2">
        <w:t>. S</w:t>
      </w:r>
      <w:r w:rsidR="002163CA">
        <w:t>ince that time</w:t>
      </w:r>
      <w:r w:rsidR="00B245C2">
        <w:t>,</w:t>
      </w:r>
      <w:r w:rsidR="002163CA">
        <w:t xml:space="preserve"> Paul has</w:t>
      </w:r>
      <w:r w:rsidR="00403A64">
        <w:t xml:space="preserve"> longed and</w:t>
      </w:r>
      <w:r w:rsidR="002163CA">
        <w:t xml:space="preserve"> </w:t>
      </w:r>
      <w:r w:rsidR="009070B1">
        <w:t>struggled</w:t>
      </w:r>
      <w:r w:rsidR="002163CA">
        <w:t xml:space="preserve"> to see them (1 Thess. 2:17). Paul’s</w:t>
      </w:r>
      <w:r w:rsidR="00AC61CB">
        <w:t xml:space="preserve"> affection for his </w:t>
      </w:r>
      <w:r w:rsidR="002163CA">
        <w:t>brothers has not</w:t>
      </w:r>
      <w:r w:rsidR="00AC61CB">
        <w:t xml:space="preserve"> been</w:t>
      </w:r>
      <w:r w:rsidR="002163CA">
        <w:t xml:space="preserve"> </w:t>
      </w:r>
      <w:r w:rsidR="00AC61CB">
        <w:t>extinguished</w:t>
      </w:r>
      <w:r w:rsidR="002163CA">
        <w:t xml:space="preserve"> </w:t>
      </w:r>
      <w:r w:rsidR="00AC61CB">
        <w:t>by his parting</w:t>
      </w:r>
      <w:r w:rsidR="002163CA">
        <w:t>,</w:t>
      </w:r>
      <w:r w:rsidR="00AC61CB">
        <w:t xml:space="preserve"> but</w:t>
      </w:r>
      <w:r w:rsidR="002163CA">
        <w:t xml:space="preserve"> rather</w:t>
      </w:r>
      <w:r w:rsidR="00AC61CB">
        <w:t xml:space="preserve"> it has been fueled “again and again” to gather with them—even though Satan hindered him (v.18). </w:t>
      </w:r>
      <w:r w:rsidR="006C50D1">
        <w:t xml:space="preserve">The motivation </w:t>
      </w:r>
      <w:r w:rsidR="00F35473">
        <w:t>for</w:t>
      </w:r>
      <w:r w:rsidR="00AA7803">
        <w:t xml:space="preserve"> his longing </w:t>
      </w:r>
      <w:r w:rsidR="00D97564">
        <w:t>is revealed in the question</w:t>
      </w:r>
      <w:r w:rsidR="00AC61CB">
        <w:t>, “</w:t>
      </w:r>
      <w:r w:rsidR="0095578D" w:rsidRPr="00C01C6C">
        <w:rPr>
          <w:b/>
          <w:bCs/>
          <w:i/>
          <w:iCs/>
        </w:rPr>
        <w:t>what is our hope of joy or crown of boasting before our Lord Jesus at his coming</w:t>
      </w:r>
      <w:r w:rsidR="0095578D">
        <w:t>?” (v.19) In simple language, he is asking, “</w:t>
      </w:r>
      <w:r w:rsidR="00264392">
        <w:t>W</w:t>
      </w:r>
      <w:r w:rsidR="0095578D">
        <w:t>hat will you be proud of when Jesus comes for you?” His audience might expect him to say, “my holiness”, “my faith”</w:t>
      </w:r>
      <w:r w:rsidR="00B245C2">
        <w:t>,</w:t>
      </w:r>
      <w:r w:rsidR="0095578D">
        <w:t xml:space="preserve"> or possibly “my preaching”. Ye</w:t>
      </w:r>
      <w:r w:rsidR="00DB5E9E">
        <w:t>t</w:t>
      </w:r>
      <w:r w:rsidR="0095578D">
        <w:t>, he does not mention any of th</w:t>
      </w:r>
      <w:r w:rsidR="00DB5E9E">
        <w:t>ese</w:t>
      </w:r>
      <w:r w:rsidR="0095578D">
        <w:t>, instead he rhetorically asks, “</w:t>
      </w:r>
      <w:r w:rsidR="0095578D" w:rsidRPr="00C01C6C">
        <w:rPr>
          <w:b/>
          <w:bCs/>
          <w:i/>
          <w:iCs/>
        </w:rPr>
        <w:t>Is it not you?</w:t>
      </w:r>
      <w:r w:rsidR="0095578D">
        <w:t>” (v.19</w:t>
      </w:r>
      <w:r w:rsidR="00DB5E9E">
        <w:t>) And</w:t>
      </w:r>
      <w:r w:rsidR="0095578D">
        <w:t xml:space="preserve"> then affirms, “</w:t>
      </w:r>
      <w:r w:rsidR="0095578D" w:rsidRPr="00C01C6C">
        <w:rPr>
          <w:b/>
          <w:bCs/>
          <w:i/>
          <w:iCs/>
        </w:rPr>
        <w:t>you are our glory and joy</w:t>
      </w:r>
      <w:r w:rsidR="0095578D">
        <w:t>.” (v.20)</w:t>
      </w:r>
      <w:r w:rsidR="00DB5E9E">
        <w:t xml:space="preserve"> Notice, Paul’s chief joy and boast at the second coming of the Christ is</w:t>
      </w:r>
      <w:r w:rsidR="00FF7D3C">
        <w:t xml:space="preserve"> </w:t>
      </w:r>
      <w:r w:rsidR="00DB5E9E">
        <w:t>in his disciples</w:t>
      </w:r>
      <w:r w:rsidR="00CF1238">
        <w:t>, not himself.</w:t>
      </w:r>
      <w:r w:rsidR="00C01C6C">
        <w:t xml:space="preserve"> This is the selflessness of a minister of the gospel.</w:t>
      </w:r>
    </w:p>
    <w:p w14:paraId="10F078F5" w14:textId="40A5C33B" w:rsidR="005C197A" w:rsidRDefault="00DB5E9E" w:rsidP="005C197A">
      <w:r>
        <w:tab/>
        <w:t>“Therefore”</w:t>
      </w:r>
      <w:r w:rsidR="00B245C2">
        <w:t xml:space="preserve">, </w:t>
      </w:r>
      <w:r>
        <w:t>Paul says</w:t>
      </w:r>
      <w:r w:rsidR="00B245C2">
        <w:t xml:space="preserve">, </w:t>
      </w:r>
      <w:r>
        <w:t xml:space="preserve">in light </w:t>
      </w:r>
      <w:r w:rsidR="00B245C2">
        <w:t xml:space="preserve">of </w:t>
      </w:r>
      <w:r>
        <w:t>the importance of life-on-life discipleship</w:t>
      </w:r>
      <w:r w:rsidR="00343CDE">
        <w:t xml:space="preserve"> and his deep concern for the brethren</w:t>
      </w:r>
      <w:r>
        <w:t xml:space="preserve"> “</w:t>
      </w:r>
      <w:r w:rsidRPr="00343CDE">
        <w:rPr>
          <w:b/>
          <w:bCs/>
          <w:i/>
          <w:iCs/>
        </w:rPr>
        <w:t>we were willing to be left behind</w:t>
      </w:r>
      <w:r w:rsidR="00343CDE" w:rsidRPr="00343CDE">
        <w:rPr>
          <w:b/>
          <w:bCs/>
          <w:i/>
          <w:iCs/>
        </w:rPr>
        <w:t xml:space="preserve"> at Athens alone</w:t>
      </w:r>
      <w:r w:rsidR="00C5589F">
        <w:t>”.</w:t>
      </w:r>
      <w:r>
        <w:t xml:space="preserve"> (1 Thess. 3:1)</w:t>
      </w:r>
      <w:r w:rsidR="00A727B5">
        <w:t xml:space="preserve"> To Paul, the Thessalonians</w:t>
      </w:r>
      <w:r w:rsidR="00B245C2">
        <w:t>’</w:t>
      </w:r>
      <w:r w:rsidR="00A727B5">
        <w:t xml:space="preserve"> spiritual health is</w:t>
      </w:r>
      <w:r w:rsidR="00EB0BC3">
        <w:t xml:space="preserve"> of more significance</w:t>
      </w:r>
      <w:r w:rsidR="00A727B5">
        <w:t xml:space="preserve"> than his Christian fellowship, as he sends Timothy to strengthen and encourage the Thessalonians in their faith. (v.2)</w:t>
      </w:r>
      <w:r w:rsidR="008B4702">
        <w:t xml:space="preserve"> </w:t>
      </w:r>
      <w:r w:rsidR="00E5010B">
        <w:t>He also appears to see</w:t>
      </w:r>
      <w:r w:rsidR="00810DB2">
        <w:t xml:space="preserve"> their</w:t>
      </w:r>
      <w:r w:rsidR="003F4880">
        <w:t xml:space="preserve"> </w:t>
      </w:r>
      <w:r w:rsidR="00F44BC5">
        <w:t xml:space="preserve">perseverance and </w:t>
      </w:r>
      <w:r w:rsidR="004D36CD">
        <w:t>progress</w:t>
      </w:r>
      <w:r w:rsidR="00420776">
        <w:t xml:space="preserve"> in </w:t>
      </w:r>
      <w:r w:rsidR="006F4CBF">
        <w:t xml:space="preserve">the </w:t>
      </w:r>
      <w:r w:rsidR="00420776">
        <w:t>faith as the</w:t>
      </w:r>
      <w:r w:rsidR="003B0879">
        <w:t xml:space="preserve"> </w:t>
      </w:r>
      <w:r w:rsidR="00420776">
        <w:t xml:space="preserve">antidote to coping </w:t>
      </w:r>
      <w:r w:rsidR="00DC1FD8">
        <w:t>with persecution.</w:t>
      </w:r>
      <w:r w:rsidR="00EB0BC3">
        <w:t xml:space="preserve"> Therefore, </w:t>
      </w:r>
      <w:r w:rsidR="003B0879">
        <w:t>the Thessalonians</w:t>
      </w:r>
      <w:r w:rsidR="00EB0BC3">
        <w:t xml:space="preserve"> </w:t>
      </w:r>
      <w:r w:rsidR="009542C5">
        <w:t xml:space="preserve">should </w:t>
      </w:r>
      <w:r w:rsidR="00EB0BC3">
        <w:t>not shrink back at trial</w:t>
      </w:r>
      <w:r w:rsidR="00980230">
        <w:t>s</w:t>
      </w:r>
      <w:r w:rsidR="009542C5">
        <w:t>,</w:t>
      </w:r>
      <w:r w:rsidR="00980230">
        <w:t xml:space="preserve"> but faithfully </w:t>
      </w:r>
      <w:r w:rsidR="00C1376F">
        <w:t>follow</w:t>
      </w:r>
      <w:r w:rsidR="00980230">
        <w:t xml:space="preserve"> the Lord through them.</w:t>
      </w:r>
      <w:r w:rsidR="00C17857">
        <w:t xml:space="preserve"> </w:t>
      </w:r>
      <w:r w:rsidR="008E7F12">
        <w:t xml:space="preserve">By holding </w:t>
      </w:r>
      <w:r w:rsidR="0041280A">
        <w:t>fast,</w:t>
      </w:r>
      <w:r w:rsidR="008E7F12">
        <w:t xml:space="preserve"> he hopes that “</w:t>
      </w:r>
      <w:r w:rsidR="008E7F12" w:rsidRPr="00343CDE">
        <w:rPr>
          <w:b/>
          <w:bCs/>
          <w:i/>
          <w:iCs/>
        </w:rPr>
        <w:t xml:space="preserve">no one </w:t>
      </w:r>
      <w:r w:rsidR="00A35046" w:rsidRPr="00343CDE">
        <w:rPr>
          <w:b/>
          <w:bCs/>
          <w:i/>
          <w:iCs/>
        </w:rPr>
        <w:t>be moved by these afflictions</w:t>
      </w:r>
      <w:r w:rsidR="002777E6">
        <w:t>.</w:t>
      </w:r>
      <w:r w:rsidR="0041280A">
        <w:t>” (</w:t>
      </w:r>
      <w:r w:rsidR="002777E6">
        <w:t>v.</w:t>
      </w:r>
      <w:r w:rsidR="0041280A">
        <w:t>3)</w:t>
      </w:r>
      <w:r w:rsidR="00447595">
        <w:t xml:space="preserve"> </w:t>
      </w:r>
      <w:r w:rsidR="002777E6">
        <w:t xml:space="preserve">After all, </w:t>
      </w:r>
      <w:r w:rsidR="00D01C09">
        <w:t xml:space="preserve">Paul warned the Thessalonians </w:t>
      </w:r>
      <w:r w:rsidR="004D1CD2">
        <w:t>of these trials</w:t>
      </w:r>
      <w:r w:rsidR="005C5896">
        <w:t>, knowing that the</w:t>
      </w:r>
      <w:r w:rsidR="008448C8">
        <w:t xml:space="preserve">y </w:t>
      </w:r>
      <w:r w:rsidR="00DE3672">
        <w:t xml:space="preserve">were destined to face </w:t>
      </w:r>
      <w:r w:rsidR="00772D95">
        <w:t>tribulation</w:t>
      </w:r>
      <w:r w:rsidR="009F1224">
        <w:t>.</w:t>
      </w:r>
      <w:r w:rsidR="00AE5472">
        <w:t xml:space="preserve"> (v.3-4) </w:t>
      </w:r>
      <w:r w:rsidR="0008759A">
        <w:t>“</w:t>
      </w:r>
      <w:r w:rsidR="0008759A" w:rsidRPr="00343CDE">
        <w:rPr>
          <w:b/>
          <w:bCs/>
          <w:i/>
          <w:iCs/>
        </w:rPr>
        <w:t>For this reason</w:t>
      </w:r>
      <w:r w:rsidR="0008759A">
        <w:t>,” he says, “</w:t>
      </w:r>
      <w:r w:rsidR="002F528E" w:rsidRPr="00343CDE">
        <w:rPr>
          <w:b/>
          <w:bCs/>
          <w:i/>
          <w:iCs/>
        </w:rPr>
        <w:t>when I could bear it no longer</w:t>
      </w:r>
      <w:r w:rsidR="001D1E10" w:rsidRPr="00343CDE">
        <w:rPr>
          <w:b/>
          <w:bCs/>
          <w:i/>
          <w:iCs/>
        </w:rPr>
        <w:t xml:space="preserve">, </w:t>
      </w:r>
      <w:r w:rsidR="00EE7E70" w:rsidRPr="00343CDE">
        <w:rPr>
          <w:b/>
          <w:bCs/>
          <w:i/>
          <w:iCs/>
        </w:rPr>
        <w:t>I sent to learn about your faith</w:t>
      </w:r>
      <w:r w:rsidR="00FA3397">
        <w:t>”</w:t>
      </w:r>
      <w:r w:rsidR="009F1224">
        <w:t>.</w:t>
      </w:r>
      <w:r w:rsidR="00FA3397">
        <w:t xml:space="preserve"> (</w:t>
      </w:r>
      <w:r w:rsidR="00A21350">
        <w:t xml:space="preserve">v.5) </w:t>
      </w:r>
      <w:r w:rsidR="001D20B7">
        <w:t xml:space="preserve">With profound pastoral implications, Paul wants to </w:t>
      </w:r>
      <w:r w:rsidR="002D438A">
        <w:t>know how his disciples are doing.</w:t>
      </w:r>
      <w:r w:rsidR="009F094D">
        <w:t xml:space="preserve"> </w:t>
      </w:r>
      <w:r w:rsidR="00195319">
        <w:t>He wan</w:t>
      </w:r>
      <w:r w:rsidR="00E34026">
        <w:t>ts the Thessalonians</w:t>
      </w:r>
      <w:r w:rsidR="00D07A73">
        <w:t xml:space="preserve"> to</w:t>
      </w:r>
      <w:r w:rsidR="00C74D33">
        <w:t xml:space="preserve"> persevere in their faith</w:t>
      </w:r>
      <w:r w:rsidR="00C014C9">
        <w:t xml:space="preserve"> and not</w:t>
      </w:r>
      <w:r w:rsidR="00093CD2">
        <w:t xml:space="preserve"> fall </w:t>
      </w:r>
      <w:r w:rsidR="00D07A73">
        <w:t>prey</w:t>
      </w:r>
      <w:r w:rsidR="00093CD2">
        <w:t xml:space="preserve"> to “the tempter”. (v.5)</w:t>
      </w:r>
      <w:r w:rsidR="00071FCB">
        <w:t xml:space="preserve"> </w:t>
      </w:r>
      <w:r w:rsidR="000A2D37">
        <w:t>H</w:t>
      </w:r>
      <w:r w:rsidR="00261370">
        <w:t xml:space="preserve">e is </w:t>
      </w:r>
      <w:r w:rsidR="003613EC">
        <w:t>amply concerned for</w:t>
      </w:r>
      <w:r w:rsidR="000A2D37">
        <w:t xml:space="preserve"> their</w:t>
      </w:r>
      <w:r w:rsidR="008D19D2">
        <w:t xml:space="preserve"> salvation. As th</w:t>
      </w:r>
      <w:r w:rsidR="00F55FD5">
        <w:t>e</w:t>
      </w:r>
      <w:r w:rsidR="008D19D2">
        <w:t xml:space="preserve"> nursing mother</w:t>
      </w:r>
      <w:r w:rsidR="00311586">
        <w:t>, who</w:t>
      </w:r>
      <w:r w:rsidR="00D07A73">
        <w:t>m</w:t>
      </w:r>
      <w:r w:rsidR="00311586">
        <w:t xml:space="preserve"> he </w:t>
      </w:r>
      <w:r w:rsidR="0054090B">
        <w:t>illustrated in chapter 2</w:t>
      </w:r>
      <w:r w:rsidR="00311586">
        <w:t>,</w:t>
      </w:r>
      <w:r w:rsidR="00B07AB8">
        <w:t xml:space="preserve"> care</w:t>
      </w:r>
      <w:r w:rsidR="0097175C">
        <w:t>s</w:t>
      </w:r>
      <w:r w:rsidR="00B07AB8">
        <w:t xml:space="preserve"> for her </w:t>
      </w:r>
      <w:r w:rsidR="00F3097A">
        <w:t>children</w:t>
      </w:r>
      <w:r w:rsidR="0054090B">
        <w:t>, so Paul car</w:t>
      </w:r>
      <w:r w:rsidR="00311586">
        <w:t xml:space="preserve">es </w:t>
      </w:r>
      <w:r w:rsidR="0054090B">
        <w:t xml:space="preserve">for his brothers and sisters in Christ. </w:t>
      </w:r>
    </w:p>
    <w:p w14:paraId="3690DF22" w14:textId="65F3DF8E" w:rsidR="00986295" w:rsidRPr="00986295" w:rsidRDefault="00986295" w:rsidP="005C197A">
      <w:pPr>
        <w:rPr>
          <w:i/>
          <w:iCs/>
          <w:color w:val="FF0000"/>
        </w:rPr>
      </w:pPr>
      <w:r w:rsidRPr="00986295">
        <w:rPr>
          <w:i/>
          <w:iCs/>
          <w:color w:val="FF0000"/>
        </w:rPr>
        <w:t>Share main truths of the passage along with verses that teach them and discuss how to apply to our daily lives …</w:t>
      </w:r>
    </w:p>
    <w:p w14:paraId="4AC05293" w14:textId="77777777" w:rsidR="00CA514D" w:rsidRDefault="00CA514D" w:rsidP="005C197A">
      <w:pPr>
        <w:rPr>
          <w:b/>
          <w:bCs/>
        </w:rPr>
      </w:pPr>
    </w:p>
    <w:p w14:paraId="16DC4A23" w14:textId="323F8AE5" w:rsidR="00A156D3" w:rsidRDefault="00A32EF3" w:rsidP="005C197A">
      <w:pPr>
        <w:rPr>
          <w:b/>
          <w:bCs/>
        </w:rPr>
      </w:pPr>
      <w:r>
        <w:rPr>
          <w:b/>
          <w:bCs/>
        </w:rPr>
        <w:lastRenderedPageBreak/>
        <w:t>Key Points:</w:t>
      </w:r>
    </w:p>
    <w:p w14:paraId="0B47C023" w14:textId="3A3378B0" w:rsidR="00A32EF3" w:rsidRDefault="001969ED" w:rsidP="00B502CA">
      <w:pPr>
        <w:pStyle w:val="ListParagraph"/>
        <w:numPr>
          <w:ilvl w:val="0"/>
          <w:numId w:val="1"/>
        </w:numPr>
      </w:pPr>
      <w:r w:rsidRPr="000B7791">
        <w:t>Paul’s crown of boasting</w:t>
      </w:r>
      <w:r w:rsidR="000B7791">
        <w:t xml:space="preserve"> (</w:t>
      </w:r>
      <w:r w:rsidR="001D06B9">
        <w:t>2:17-20</w:t>
      </w:r>
      <w:r w:rsidR="00FC36F7">
        <w:t>)</w:t>
      </w:r>
    </w:p>
    <w:p w14:paraId="4CCEDAE6" w14:textId="63A9BFDE" w:rsidR="001D06B9" w:rsidRDefault="00887B6C" w:rsidP="00B502CA">
      <w:pPr>
        <w:pStyle w:val="ListParagraph"/>
        <w:numPr>
          <w:ilvl w:val="0"/>
          <w:numId w:val="1"/>
        </w:numPr>
      </w:pPr>
      <w:r>
        <w:t>Paul’s sacrifice and longin</w:t>
      </w:r>
      <w:r w:rsidR="00FC36F7">
        <w:t>g (3:1-5)</w:t>
      </w:r>
    </w:p>
    <w:p w14:paraId="02328FE1" w14:textId="6C90B843" w:rsidR="00FC36F7" w:rsidRDefault="00D23F84" w:rsidP="00FC36F7">
      <w:pPr>
        <w:rPr>
          <w:b/>
          <w:bCs/>
        </w:rPr>
      </w:pPr>
      <w:r>
        <w:rPr>
          <w:b/>
          <w:bCs/>
        </w:rPr>
        <w:t>Discussion and Application Questions:</w:t>
      </w:r>
    </w:p>
    <w:p w14:paraId="5DB33938" w14:textId="348D4359" w:rsidR="00E856BA" w:rsidRPr="00181115" w:rsidRDefault="00753DA1" w:rsidP="00E856BA">
      <w:pPr>
        <w:rPr>
          <w:u w:val="single"/>
        </w:rPr>
      </w:pPr>
      <w:r w:rsidRPr="00181115">
        <w:rPr>
          <w:u w:val="single"/>
        </w:rPr>
        <w:t>1 Thessalonians 2:17-20</w:t>
      </w:r>
    </w:p>
    <w:p w14:paraId="2A5D7E08" w14:textId="321065AC" w:rsidR="00E856BA" w:rsidRDefault="008D4FDA" w:rsidP="00E856BA">
      <w:pPr>
        <w:pStyle w:val="ListParagraph"/>
        <w:numPr>
          <w:ilvl w:val="0"/>
          <w:numId w:val="5"/>
        </w:numPr>
      </w:pPr>
      <w:r>
        <w:t>In reference to</w:t>
      </w:r>
      <w:r w:rsidR="00343CDE">
        <w:t xml:space="preserve"> being separated from the</w:t>
      </w:r>
      <w:r>
        <w:t xml:space="preserve"> Thessalonians</w:t>
      </w:r>
      <w:r w:rsidR="00C355CE">
        <w:t>,</w:t>
      </w:r>
      <w:r>
        <w:t xml:space="preserve"> </w:t>
      </w:r>
      <w:r w:rsidR="00680354">
        <w:t xml:space="preserve">Paul </w:t>
      </w:r>
      <w:r w:rsidR="00A02118">
        <w:t>says, “we were torn away from you</w:t>
      </w:r>
      <w:r w:rsidR="00493A46">
        <w:t xml:space="preserve">”, how </w:t>
      </w:r>
      <w:r w:rsidR="00C02F41">
        <w:t xml:space="preserve">in </w:t>
      </w:r>
      <w:r w:rsidR="00155E1C">
        <w:t xml:space="preserve">your life can you relate to what Paul would have been feeling? </w:t>
      </w:r>
    </w:p>
    <w:p w14:paraId="120E2BE4" w14:textId="11166033" w:rsidR="00155E1C" w:rsidRDefault="00451096" w:rsidP="00E856BA">
      <w:pPr>
        <w:pStyle w:val="ListParagraph"/>
        <w:numPr>
          <w:ilvl w:val="0"/>
          <w:numId w:val="5"/>
        </w:numPr>
      </w:pPr>
      <w:r>
        <w:t xml:space="preserve">While they were torn away from Paul in </w:t>
      </w:r>
      <w:r w:rsidR="00D07A73">
        <w:t>p</w:t>
      </w:r>
      <w:r>
        <w:t xml:space="preserve">erson, </w:t>
      </w:r>
      <w:r w:rsidR="004839CB">
        <w:t>they were not torn away in heart</w:t>
      </w:r>
      <w:r w:rsidR="006170EB">
        <w:t xml:space="preserve">. </w:t>
      </w:r>
      <w:r w:rsidR="00B07B33">
        <w:t>(v.17</w:t>
      </w:r>
      <w:r w:rsidR="0089222D">
        <w:t xml:space="preserve">) How does </w:t>
      </w:r>
      <w:r w:rsidR="00EE482A">
        <w:t xml:space="preserve">this </w:t>
      </w:r>
      <w:r w:rsidR="00BB7CCC">
        <w:t xml:space="preserve">comfort you while we are separated from </w:t>
      </w:r>
      <w:r w:rsidR="00281F9B">
        <w:t>each other physically</w:t>
      </w:r>
      <w:r w:rsidR="001F2215">
        <w:t>?</w:t>
      </w:r>
    </w:p>
    <w:p w14:paraId="654C7BE2" w14:textId="21B2EFE4" w:rsidR="001F2215" w:rsidRDefault="00F33EF2" w:rsidP="00E856BA">
      <w:pPr>
        <w:pStyle w:val="ListParagraph"/>
        <w:numPr>
          <w:ilvl w:val="0"/>
          <w:numId w:val="5"/>
        </w:numPr>
      </w:pPr>
      <w:r>
        <w:t>Paul says, “</w:t>
      </w:r>
      <w:r w:rsidR="00356491">
        <w:t>we endeavored the more eagerly and with great desire to see you face to face</w:t>
      </w:r>
      <w:r w:rsidR="00D9613C">
        <w:t>”. (1</w:t>
      </w:r>
      <w:r w:rsidR="0023025A">
        <w:t>7)</w:t>
      </w:r>
      <w:r w:rsidR="00464D28">
        <w:t xml:space="preserve"> </w:t>
      </w:r>
      <w:r w:rsidR="00343CDE">
        <w:t>As we are physically separated from the church, are there ways you can commit to prayer and care for each other?</w:t>
      </w:r>
    </w:p>
    <w:p w14:paraId="6F675294" w14:textId="2BB43412" w:rsidR="00BB5601" w:rsidRDefault="0011458D" w:rsidP="001A30F2">
      <w:pPr>
        <w:pStyle w:val="ListParagraph"/>
        <w:numPr>
          <w:ilvl w:val="0"/>
          <w:numId w:val="5"/>
        </w:numPr>
      </w:pPr>
      <w:r>
        <w:t>Pa</w:t>
      </w:r>
      <w:r w:rsidR="004E564D">
        <w:t>ul points out that “</w:t>
      </w:r>
      <w:r w:rsidR="008E58B4">
        <w:t>Satan hindered” him from coming to them</w:t>
      </w:r>
      <w:r w:rsidR="00C355CE">
        <w:t>.  W</w:t>
      </w:r>
      <w:r w:rsidR="00343CDE">
        <w:t xml:space="preserve">hat are ways (work, </w:t>
      </w:r>
      <w:r w:rsidR="0085606E">
        <w:t xml:space="preserve">busyness, lack of motivation, selfishness…) </w:t>
      </w:r>
      <w:r w:rsidR="00343CDE">
        <w:t xml:space="preserve">that Satan tries to prevent us from gathering with the church? </w:t>
      </w:r>
    </w:p>
    <w:p w14:paraId="14F0A976" w14:textId="2ADF4CE9" w:rsidR="00343CDE" w:rsidRDefault="00343CDE" w:rsidP="001A30F2">
      <w:pPr>
        <w:pStyle w:val="ListParagraph"/>
        <w:numPr>
          <w:ilvl w:val="0"/>
          <w:numId w:val="5"/>
        </w:numPr>
      </w:pPr>
      <w:r>
        <w:t xml:space="preserve">What will you do (within your control) to ensure that gathering with community is a priority in your life? </w:t>
      </w:r>
    </w:p>
    <w:p w14:paraId="50252D46" w14:textId="2D8AD748" w:rsidR="007A3880" w:rsidRDefault="007A3880" w:rsidP="001A30F2">
      <w:pPr>
        <w:pStyle w:val="ListParagraph"/>
        <w:numPr>
          <w:ilvl w:val="0"/>
          <w:numId w:val="5"/>
        </w:numPr>
      </w:pPr>
      <w:r>
        <w:t xml:space="preserve">Paul’s </w:t>
      </w:r>
      <w:r w:rsidR="00192887">
        <w:t>“hope”, “joy”</w:t>
      </w:r>
      <w:r w:rsidR="00D07A73">
        <w:t>,</w:t>
      </w:r>
      <w:r w:rsidR="00192887">
        <w:t xml:space="preserve"> and </w:t>
      </w:r>
      <w:r w:rsidR="008E24D7">
        <w:t xml:space="preserve">“crown of boasting” is in </w:t>
      </w:r>
      <w:r w:rsidR="00192887">
        <w:t xml:space="preserve">the </w:t>
      </w:r>
      <w:r w:rsidR="00F34FF1">
        <w:t>Thessalonian disciples</w:t>
      </w:r>
      <w:r w:rsidR="00C355CE">
        <w:t>.  A</w:t>
      </w:r>
      <w:r w:rsidR="0085606E">
        <w:t>re there any relationships you would describe in these terms? What forms these kinds of affections for others?</w:t>
      </w:r>
    </w:p>
    <w:p w14:paraId="0ECCAA7B" w14:textId="69622B3D" w:rsidR="00FE1693" w:rsidRDefault="00D84B7E" w:rsidP="00FE1693">
      <w:pPr>
        <w:pStyle w:val="ListParagraph"/>
        <w:numPr>
          <w:ilvl w:val="0"/>
          <w:numId w:val="5"/>
        </w:numPr>
      </w:pPr>
      <w:r>
        <w:t xml:space="preserve">How does Paul’s model of love for the Thessalonians </w:t>
      </w:r>
      <w:r w:rsidR="00CE0F2B">
        <w:t xml:space="preserve">adjust the way we </w:t>
      </w:r>
      <w:r w:rsidR="000C69CC">
        <w:t>love</w:t>
      </w:r>
      <w:r w:rsidR="0085606E">
        <w:t xml:space="preserve"> and invest in</w:t>
      </w:r>
      <w:r w:rsidR="000C69CC">
        <w:t xml:space="preserve"> oth</w:t>
      </w:r>
      <w:r w:rsidR="00FE1693">
        <w:t>er believers?</w:t>
      </w:r>
    </w:p>
    <w:p w14:paraId="4155FF92" w14:textId="101A2931" w:rsidR="00753DA1" w:rsidRPr="00181115" w:rsidRDefault="00753DA1" w:rsidP="001A30F2">
      <w:pPr>
        <w:rPr>
          <w:u w:val="single"/>
        </w:rPr>
      </w:pPr>
      <w:r w:rsidRPr="00181115">
        <w:rPr>
          <w:u w:val="single"/>
        </w:rPr>
        <w:t>1 Thessalonians 3:1-5</w:t>
      </w:r>
    </w:p>
    <w:p w14:paraId="56AAE842" w14:textId="7464EBAD" w:rsidR="00FE1693" w:rsidRDefault="00821DE7" w:rsidP="00FE1693">
      <w:pPr>
        <w:pStyle w:val="ListParagraph"/>
        <w:numPr>
          <w:ilvl w:val="0"/>
          <w:numId w:val="5"/>
        </w:numPr>
      </w:pPr>
      <w:r>
        <w:t>Paul was willing to be left behind for the sake of the Thessalonians</w:t>
      </w:r>
      <w:r w:rsidR="00D07A73">
        <w:t>’</w:t>
      </w:r>
      <w:r>
        <w:t xml:space="preserve"> faith </w:t>
      </w:r>
      <w:r w:rsidR="00786E8E">
        <w:t>(v.</w:t>
      </w:r>
      <w:r w:rsidR="005C035F">
        <w:t>1</w:t>
      </w:r>
      <w:r w:rsidR="00786E8E">
        <w:t>)</w:t>
      </w:r>
      <w:r w:rsidR="00C355CE">
        <w:t>.  W</w:t>
      </w:r>
      <w:r w:rsidR="00BC0A59">
        <w:t xml:space="preserve">hat </w:t>
      </w:r>
      <w:r w:rsidR="00C02851">
        <w:t>should we be willing to give up for our disciples and fellow believers?</w:t>
      </w:r>
    </w:p>
    <w:p w14:paraId="38F8E669" w14:textId="240A6BCA" w:rsidR="00C02851" w:rsidRDefault="00C02851" w:rsidP="00FE1693">
      <w:pPr>
        <w:pStyle w:val="ListParagraph"/>
        <w:numPr>
          <w:ilvl w:val="0"/>
          <w:numId w:val="5"/>
        </w:numPr>
      </w:pPr>
      <w:r>
        <w:t xml:space="preserve">What </w:t>
      </w:r>
      <w:r w:rsidR="002C17C6">
        <w:t xml:space="preserve">are some specific sacrifices you can make </w:t>
      </w:r>
      <w:r w:rsidR="0002170F">
        <w:t xml:space="preserve">for the </w:t>
      </w:r>
      <w:r w:rsidR="00B715EB">
        <w:t xml:space="preserve">spiritual health of </w:t>
      </w:r>
      <w:r w:rsidR="005F0484">
        <w:t>others</w:t>
      </w:r>
      <w:r w:rsidR="00B715EB">
        <w:t>?</w:t>
      </w:r>
    </w:p>
    <w:p w14:paraId="7DDE1445" w14:textId="2BBEDAB9" w:rsidR="00B715EB" w:rsidRDefault="005F0484" w:rsidP="00FE1693">
      <w:pPr>
        <w:pStyle w:val="ListParagraph"/>
        <w:numPr>
          <w:ilvl w:val="0"/>
          <w:numId w:val="5"/>
        </w:numPr>
      </w:pPr>
      <w:r>
        <w:t>Paul sent Timothy to the Thessalonians in their time of affliction</w:t>
      </w:r>
      <w:r w:rsidR="00C355CE">
        <w:t>.  H</w:t>
      </w:r>
      <w:r>
        <w:t>ow does this speak to the importance of biblical fellowship in</w:t>
      </w:r>
      <w:r w:rsidR="003F0CB3">
        <w:t xml:space="preserve"> a time of difficulty?</w:t>
      </w:r>
    </w:p>
    <w:p w14:paraId="2BDE8EFA" w14:textId="6796C102" w:rsidR="003E7B5D" w:rsidRDefault="003E7B5D" w:rsidP="003E7B5D">
      <w:pPr>
        <w:pStyle w:val="ListParagraph"/>
        <w:numPr>
          <w:ilvl w:val="0"/>
          <w:numId w:val="5"/>
        </w:numPr>
      </w:pPr>
      <w:r>
        <w:t>Paul wanted the Thessalonians to be strengthened and encouraged in the faith as they faced trials (v.2)</w:t>
      </w:r>
      <w:r w:rsidR="00C355CE">
        <w:t>.  W</w:t>
      </w:r>
      <w:r>
        <w:t>hat areas of your faith can be strengthened through these trials?</w:t>
      </w:r>
    </w:p>
    <w:p w14:paraId="12297838" w14:textId="6E2B5A1A" w:rsidR="00344CA4" w:rsidRDefault="00344CA4" w:rsidP="003E7B5D">
      <w:pPr>
        <w:pStyle w:val="ListParagraph"/>
        <w:numPr>
          <w:ilvl w:val="0"/>
          <w:numId w:val="5"/>
        </w:numPr>
      </w:pPr>
      <w:r>
        <w:t xml:space="preserve">What are you doing to strengthen </w:t>
      </w:r>
      <w:r w:rsidR="00F73FFB">
        <w:t>your</w:t>
      </w:r>
      <w:r>
        <w:t xml:space="preserve"> faith in this </w:t>
      </w:r>
      <w:r w:rsidR="00F73FFB">
        <w:t>unprecedented season?</w:t>
      </w:r>
    </w:p>
    <w:p w14:paraId="72ED0ADA" w14:textId="2537FEB3" w:rsidR="00C17F16" w:rsidRDefault="00A166AF" w:rsidP="00FE1693">
      <w:pPr>
        <w:pStyle w:val="ListParagraph"/>
        <w:numPr>
          <w:ilvl w:val="0"/>
          <w:numId w:val="5"/>
        </w:numPr>
      </w:pPr>
      <w:r>
        <w:t xml:space="preserve">The trials that the Thessalonians experienced </w:t>
      </w:r>
      <w:r w:rsidR="003765DA">
        <w:t xml:space="preserve">were not </w:t>
      </w:r>
      <w:r w:rsidR="00115BD6">
        <w:t>accidental</w:t>
      </w:r>
      <w:r w:rsidR="00C355CE">
        <w:t xml:space="preserve">; </w:t>
      </w:r>
      <w:r w:rsidR="00115BD6">
        <w:t>rather they were destined</w:t>
      </w:r>
      <w:r w:rsidR="00C355CE">
        <w:t xml:space="preserve"> </w:t>
      </w:r>
      <w:r w:rsidR="00C17F16">
        <w:t>(</w:t>
      </w:r>
      <w:r w:rsidR="00D9403D">
        <w:t>v.3)</w:t>
      </w:r>
      <w:r w:rsidR="00C355CE">
        <w:t>.</w:t>
      </w:r>
      <w:r w:rsidR="00D9403D">
        <w:t xml:space="preserve"> </w:t>
      </w:r>
      <w:r w:rsidR="00306CBC">
        <w:t xml:space="preserve">What does this tell us about </w:t>
      </w:r>
      <w:r w:rsidR="007E741A">
        <w:t>how God works</w:t>
      </w:r>
      <w:r w:rsidR="00C17F16">
        <w:t>?</w:t>
      </w:r>
    </w:p>
    <w:p w14:paraId="52C926CB" w14:textId="7621C143" w:rsidR="008B7BCF" w:rsidRDefault="00115BD6" w:rsidP="00FE1693">
      <w:pPr>
        <w:pStyle w:val="ListParagraph"/>
        <w:numPr>
          <w:ilvl w:val="0"/>
          <w:numId w:val="5"/>
        </w:numPr>
      </w:pPr>
      <w:r>
        <w:t xml:space="preserve"> </w:t>
      </w:r>
      <w:r w:rsidR="00E456E2">
        <w:t xml:space="preserve">How does </w:t>
      </w:r>
      <w:r w:rsidR="003D5233">
        <w:t xml:space="preserve">it make you feel to know that God is sovereign over </w:t>
      </w:r>
      <w:r w:rsidR="001C447F">
        <w:t>our</w:t>
      </w:r>
      <w:r w:rsidR="003D5233">
        <w:t xml:space="preserve"> </w:t>
      </w:r>
      <w:r w:rsidR="002B2015">
        <w:t>tribulations?</w:t>
      </w:r>
    </w:p>
    <w:p w14:paraId="08001C15" w14:textId="7EBA8669" w:rsidR="0085606E" w:rsidRDefault="0085606E" w:rsidP="00FE1693">
      <w:pPr>
        <w:pStyle w:val="ListParagraph"/>
        <w:numPr>
          <w:ilvl w:val="0"/>
          <w:numId w:val="5"/>
        </w:numPr>
      </w:pPr>
      <w:r>
        <w:t>How could you use the truths of the sovereignty of God in afflictions to fuel your group</w:t>
      </w:r>
      <w:r w:rsidR="00C355CE">
        <w:t>’</w:t>
      </w:r>
      <w:r>
        <w:t>s mission to make disciples in this time?</w:t>
      </w:r>
    </w:p>
    <w:p w14:paraId="3F69FA74" w14:textId="17F5AA64" w:rsidR="0085606E" w:rsidRDefault="0085606E" w:rsidP="00FE1693">
      <w:pPr>
        <w:pStyle w:val="ListParagraph"/>
        <w:numPr>
          <w:ilvl w:val="0"/>
          <w:numId w:val="5"/>
        </w:numPr>
      </w:pPr>
      <w:r>
        <w:t xml:space="preserve">How could you turn a conversation about COVID-19 to the hope of the gospel in Jesus? </w:t>
      </w:r>
    </w:p>
    <w:p w14:paraId="3A3E039B" w14:textId="662FFCF5" w:rsidR="002B2015" w:rsidRDefault="005556ED" w:rsidP="00FE1693">
      <w:pPr>
        <w:pStyle w:val="ListParagraph"/>
        <w:numPr>
          <w:ilvl w:val="0"/>
          <w:numId w:val="5"/>
        </w:numPr>
      </w:pPr>
      <w:r>
        <w:t xml:space="preserve">Paul could </w:t>
      </w:r>
      <w:r w:rsidR="00E475B2">
        <w:t>no longer bear</w:t>
      </w:r>
      <w:r w:rsidR="0085606E">
        <w:t xml:space="preserve"> not knowing about the current faith</w:t>
      </w:r>
      <w:r w:rsidR="0029217C">
        <w:t xml:space="preserve"> of the Thessalonians</w:t>
      </w:r>
      <w:r w:rsidR="00C355CE">
        <w:t>,</w:t>
      </w:r>
      <w:r w:rsidR="002C11C8">
        <w:t xml:space="preserve"> thus he sent Timothy to them. </w:t>
      </w:r>
      <w:r w:rsidR="0085606E">
        <w:t>Make a personal goal to</w:t>
      </w:r>
      <w:r w:rsidR="002C11C8">
        <w:t xml:space="preserve"> ca</w:t>
      </w:r>
      <w:r w:rsidR="008C74FC">
        <w:t xml:space="preserve">tch up </w:t>
      </w:r>
      <w:r w:rsidR="005B5A5E">
        <w:t>and</w:t>
      </w:r>
      <w:r w:rsidR="008C74FC">
        <w:t xml:space="preserve"> check in with one of your </w:t>
      </w:r>
      <w:r w:rsidR="005B5A5E">
        <w:t>brothers or sisters in Christ this week</w:t>
      </w:r>
      <w:r w:rsidR="0085606E">
        <w:t>.</w:t>
      </w:r>
    </w:p>
    <w:p w14:paraId="2F751F70" w14:textId="28368B38" w:rsidR="00D51CE9" w:rsidRDefault="00D51CE9" w:rsidP="00D51CE9">
      <w:pPr>
        <w:rPr>
          <w:rFonts w:ascii="Times New Roman" w:hAnsi="Times New Roman" w:cs="Times New Roman"/>
          <w:i/>
          <w:iCs/>
          <w:color w:val="FF0000"/>
        </w:rPr>
      </w:pPr>
      <w:r w:rsidRPr="00D51CE9">
        <w:rPr>
          <w:rFonts w:ascii="Times New Roman" w:hAnsi="Times New Roman" w:cs="Times New Roman"/>
          <w:i/>
          <w:iCs/>
          <w:color w:val="FF0000"/>
        </w:rPr>
        <w:lastRenderedPageBreak/>
        <w:t>Share a key take away or challenge for the week…</w:t>
      </w:r>
    </w:p>
    <w:p w14:paraId="4F87B41E" w14:textId="05BD636E" w:rsidR="00181115" w:rsidRDefault="00181115" w:rsidP="00D51CE9">
      <w:pPr>
        <w:rPr>
          <w:rFonts w:ascii="Times New Roman" w:hAnsi="Times New Roman" w:cs="Times New Roman"/>
          <w:i/>
          <w:iCs/>
          <w:color w:val="FF0000"/>
        </w:rPr>
      </w:pPr>
      <w:r w:rsidRPr="000E6C05">
        <w:rPr>
          <w:rFonts w:eastAsia="Times New Roman"/>
          <w:i/>
          <w:iCs/>
          <w:color w:val="FF0000"/>
        </w:rPr>
        <w:t xml:space="preserve">Pray together in light of 1 Thessalonians </w:t>
      </w:r>
      <w:r>
        <w:rPr>
          <w:rFonts w:eastAsia="Times New Roman"/>
          <w:i/>
          <w:iCs/>
          <w:color w:val="FF0000"/>
        </w:rPr>
        <w:t>2</w:t>
      </w:r>
      <w:r w:rsidRPr="000E6C05">
        <w:rPr>
          <w:rFonts w:eastAsia="Times New Roman"/>
          <w:i/>
          <w:iCs/>
          <w:color w:val="FF0000"/>
        </w:rPr>
        <w:t>:</w:t>
      </w:r>
      <w:r>
        <w:rPr>
          <w:rFonts w:eastAsia="Times New Roman"/>
          <w:i/>
          <w:iCs/>
          <w:color w:val="FF0000"/>
        </w:rPr>
        <w:t>17-20; 3:1-5</w:t>
      </w:r>
    </w:p>
    <w:p w14:paraId="4EA84474" w14:textId="4D9C2D2E" w:rsidR="00181115" w:rsidRPr="00B83A94" w:rsidRDefault="00181115" w:rsidP="00D51CE9">
      <w:pPr>
        <w:rPr>
          <w:rFonts w:cstheme="minorHAnsi"/>
          <w:color w:val="000000" w:themeColor="text1"/>
        </w:rPr>
      </w:pPr>
      <w:r w:rsidRPr="00B83A94">
        <w:rPr>
          <w:rFonts w:cstheme="minorHAnsi"/>
          <w:b/>
          <w:bCs/>
          <w:color w:val="000000" w:themeColor="text1"/>
        </w:rPr>
        <w:t>Prayer Guide</w:t>
      </w:r>
      <w:r w:rsidRPr="00B83A94">
        <w:rPr>
          <w:rFonts w:cstheme="minorHAnsi"/>
          <w:color w:val="000000" w:themeColor="text1"/>
        </w:rPr>
        <w:t xml:space="preserve">: </w:t>
      </w:r>
    </w:p>
    <w:p w14:paraId="7B7E1CB7" w14:textId="7C1E675D" w:rsidR="00181115" w:rsidRPr="00B83A94" w:rsidRDefault="00181115" w:rsidP="00D51CE9">
      <w:pPr>
        <w:rPr>
          <w:rFonts w:cstheme="minorHAnsi"/>
          <w:color w:val="000000" w:themeColor="text1"/>
        </w:rPr>
      </w:pPr>
      <w:r w:rsidRPr="00B83A94">
        <w:rPr>
          <w:rFonts w:cstheme="minorHAnsi"/>
          <w:color w:val="000000" w:themeColor="text1"/>
        </w:rPr>
        <w:t xml:space="preserve">-Pray for our church, that God would put a burning desire in our hearts to prioritize gathering with one another of the church. </w:t>
      </w:r>
      <w:r w:rsidR="00B83A94">
        <w:rPr>
          <w:rFonts w:cstheme="minorHAnsi"/>
          <w:color w:val="000000" w:themeColor="text1"/>
        </w:rPr>
        <w:t xml:space="preserve">Pray that we would dive into discipleship and foster deeper relationships with others. </w:t>
      </w:r>
      <w:r w:rsidRPr="00B83A94">
        <w:rPr>
          <w:rFonts w:cstheme="minorHAnsi"/>
          <w:color w:val="000000" w:themeColor="text1"/>
        </w:rPr>
        <w:t>Pray that we would fight to overcome all hindrances that Satan brings to keep us apart. Pray that God would provide a cure for COVID-19 and bring us face to face again to be strengthened.</w:t>
      </w:r>
    </w:p>
    <w:p w14:paraId="39693872" w14:textId="742793AD" w:rsidR="00181115" w:rsidRDefault="00181115" w:rsidP="00D51CE9">
      <w:pPr>
        <w:rPr>
          <w:rFonts w:cstheme="minorHAnsi"/>
          <w:color w:val="000000" w:themeColor="text1"/>
        </w:rPr>
      </w:pPr>
      <w:r w:rsidRPr="00B83A94">
        <w:rPr>
          <w:rFonts w:cstheme="minorHAnsi"/>
          <w:color w:val="000000" w:themeColor="text1"/>
        </w:rPr>
        <w:t xml:space="preserve">-Pray for our city, that </w:t>
      </w:r>
      <w:r w:rsidR="00B83A94">
        <w:rPr>
          <w:rFonts w:cstheme="minorHAnsi"/>
          <w:color w:val="000000" w:themeColor="text1"/>
        </w:rPr>
        <w:t>the frontline workers in Louisville would be protected in times of great physical affliction. Pray that God would stir in hearts and create opportunities for people to hear of Jesus and place their trust in him so that they are no longer moved by afflictions.</w:t>
      </w:r>
    </w:p>
    <w:p w14:paraId="2D5940A5" w14:textId="44431B4D" w:rsidR="00B83A94" w:rsidRPr="00B83A94" w:rsidRDefault="00B83A94" w:rsidP="00D51CE9">
      <w:pPr>
        <w:rPr>
          <w:rFonts w:cstheme="minorHAnsi"/>
          <w:color w:val="000000" w:themeColor="text1"/>
        </w:rPr>
      </w:pPr>
      <w:r>
        <w:rPr>
          <w:rFonts w:cstheme="minorHAnsi"/>
          <w:color w:val="000000" w:themeColor="text1"/>
        </w:rPr>
        <w:t xml:space="preserve">Pray for our world, that the missionaries we have sent to plant churches and serve among the nations would be comforted to know that we love them and are thinking of them. Pray that God would sustain them through the burdens they carry to labor for Christ. Pray that we would make connections with them to hear about how they are doing though apart from us in person but not in heart. </w:t>
      </w:r>
    </w:p>
    <w:p w14:paraId="7646D2D5" w14:textId="77777777" w:rsidR="00181115" w:rsidRPr="00B83A94" w:rsidRDefault="00181115" w:rsidP="00D51CE9">
      <w:pPr>
        <w:rPr>
          <w:rFonts w:cstheme="minorHAnsi"/>
          <w:color w:val="000000" w:themeColor="text1"/>
        </w:rPr>
      </w:pPr>
    </w:p>
    <w:p w14:paraId="35EEFF30" w14:textId="77777777" w:rsidR="00181115" w:rsidRPr="00181115" w:rsidRDefault="00181115" w:rsidP="00D51CE9">
      <w:pPr>
        <w:rPr>
          <w:rFonts w:ascii="Times New Roman" w:hAnsi="Times New Roman" w:cs="Times New Roman"/>
          <w:color w:val="FF0000"/>
        </w:rPr>
      </w:pPr>
    </w:p>
    <w:p w14:paraId="261187ED" w14:textId="5370F808" w:rsidR="00181115" w:rsidRPr="00181115" w:rsidRDefault="00181115" w:rsidP="00D51CE9">
      <w:pPr>
        <w:rPr>
          <w:rFonts w:ascii="Times New Roman" w:hAnsi="Times New Roman" w:cs="Times New Roman"/>
          <w:color w:val="000000" w:themeColor="text1"/>
        </w:rPr>
      </w:pPr>
    </w:p>
    <w:sectPr w:rsidR="00181115" w:rsidRPr="00181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32FC5"/>
    <w:multiLevelType w:val="hybridMultilevel"/>
    <w:tmpl w:val="97FA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A33D02"/>
    <w:multiLevelType w:val="hybridMultilevel"/>
    <w:tmpl w:val="888C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84E54"/>
    <w:multiLevelType w:val="hybridMultilevel"/>
    <w:tmpl w:val="93468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5368F7"/>
    <w:multiLevelType w:val="hybridMultilevel"/>
    <w:tmpl w:val="2FB2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327228"/>
    <w:multiLevelType w:val="hybridMultilevel"/>
    <w:tmpl w:val="5306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9C25FA"/>
    <w:multiLevelType w:val="hybridMultilevel"/>
    <w:tmpl w:val="21B46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7A"/>
    <w:rsid w:val="0002170F"/>
    <w:rsid w:val="00052061"/>
    <w:rsid w:val="00052671"/>
    <w:rsid w:val="000711B6"/>
    <w:rsid w:val="00071FCB"/>
    <w:rsid w:val="0008759A"/>
    <w:rsid w:val="000938D1"/>
    <w:rsid w:val="00093CD2"/>
    <w:rsid w:val="000A2D37"/>
    <w:rsid w:val="000B1B5E"/>
    <w:rsid w:val="000B237C"/>
    <w:rsid w:val="000B7791"/>
    <w:rsid w:val="000C5C81"/>
    <w:rsid w:val="000C69CC"/>
    <w:rsid w:val="000E5200"/>
    <w:rsid w:val="00113ACE"/>
    <w:rsid w:val="0011458D"/>
    <w:rsid w:val="00115BD6"/>
    <w:rsid w:val="00141D03"/>
    <w:rsid w:val="00152479"/>
    <w:rsid w:val="00155E1C"/>
    <w:rsid w:val="001579ED"/>
    <w:rsid w:val="0016366C"/>
    <w:rsid w:val="00181115"/>
    <w:rsid w:val="00181CDC"/>
    <w:rsid w:val="00192887"/>
    <w:rsid w:val="00195319"/>
    <w:rsid w:val="001969ED"/>
    <w:rsid w:val="001A2CE6"/>
    <w:rsid w:val="001A30F2"/>
    <w:rsid w:val="001B3489"/>
    <w:rsid w:val="001B6819"/>
    <w:rsid w:val="001C447F"/>
    <w:rsid w:val="001C7158"/>
    <w:rsid w:val="001D06B9"/>
    <w:rsid w:val="001D1E10"/>
    <w:rsid w:val="001D20B7"/>
    <w:rsid w:val="001D5496"/>
    <w:rsid w:val="001F2215"/>
    <w:rsid w:val="00202AD2"/>
    <w:rsid w:val="0020765A"/>
    <w:rsid w:val="002149B8"/>
    <w:rsid w:val="002163CA"/>
    <w:rsid w:val="00217524"/>
    <w:rsid w:val="0022066F"/>
    <w:rsid w:val="0023025A"/>
    <w:rsid w:val="00230986"/>
    <w:rsid w:val="00242DDB"/>
    <w:rsid w:val="00261370"/>
    <w:rsid w:val="00264392"/>
    <w:rsid w:val="00264935"/>
    <w:rsid w:val="002777E6"/>
    <w:rsid w:val="00281F9B"/>
    <w:rsid w:val="0029217C"/>
    <w:rsid w:val="002927CE"/>
    <w:rsid w:val="002B2015"/>
    <w:rsid w:val="002C11C8"/>
    <w:rsid w:val="002C17C6"/>
    <w:rsid w:val="002C3579"/>
    <w:rsid w:val="002D39C2"/>
    <w:rsid w:val="002D438A"/>
    <w:rsid w:val="002F528E"/>
    <w:rsid w:val="003005EE"/>
    <w:rsid w:val="00306CBC"/>
    <w:rsid w:val="00311586"/>
    <w:rsid w:val="00317255"/>
    <w:rsid w:val="00343CDE"/>
    <w:rsid w:val="003443BE"/>
    <w:rsid w:val="00344C35"/>
    <w:rsid w:val="00344CA4"/>
    <w:rsid w:val="00346013"/>
    <w:rsid w:val="003511C3"/>
    <w:rsid w:val="00351D71"/>
    <w:rsid w:val="00356491"/>
    <w:rsid w:val="003613EC"/>
    <w:rsid w:val="003765DA"/>
    <w:rsid w:val="00384EFB"/>
    <w:rsid w:val="00397E6D"/>
    <w:rsid w:val="003B0879"/>
    <w:rsid w:val="003B5B8A"/>
    <w:rsid w:val="003D5233"/>
    <w:rsid w:val="003E7B5D"/>
    <w:rsid w:val="003F0CB3"/>
    <w:rsid w:val="003F4880"/>
    <w:rsid w:val="003F6685"/>
    <w:rsid w:val="00403A64"/>
    <w:rsid w:val="004101A6"/>
    <w:rsid w:val="00410B94"/>
    <w:rsid w:val="004111EA"/>
    <w:rsid w:val="0041280A"/>
    <w:rsid w:val="00420776"/>
    <w:rsid w:val="0042605D"/>
    <w:rsid w:val="00430AE7"/>
    <w:rsid w:val="00447595"/>
    <w:rsid w:val="00451096"/>
    <w:rsid w:val="00462ACE"/>
    <w:rsid w:val="00464D28"/>
    <w:rsid w:val="004839CB"/>
    <w:rsid w:val="0049085C"/>
    <w:rsid w:val="00493A46"/>
    <w:rsid w:val="004B3865"/>
    <w:rsid w:val="004B61E4"/>
    <w:rsid w:val="004D1CD2"/>
    <w:rsid w:val="004D36CD"/>
    <w:rsid w:val="004E2FE4"/>
    <w:rsid w:val="004E564D"/>
    <w:rsid w:val="00514810"/>
    <w:rsid w:val="005149A3"/>
    <w:rsid w:val="0054090B"/>
    <w:rsid w:val="005556ED"/>
    <w:rsid w:val="005B4CF6"/>
    <w:rsid w:val="005B5A5E"/>
    <w:rsid w:val="005C035F"/>
    <w:rsid w:val="005C197A"/>
    <w:rsid w:val="005C5896"/>
    <w:rsid w:val="005F0484"/>
    <w:rsid w:val="006103E8"/>
    <w:rsid w:val="0061661F"/>
    <w:rsid w:val="006170EB"/>
    <w:rsid w:val="00632B6A"/>
    <w:rsid w:val="006549AB"/>
    <w:rsid w:val="006747B2"/>
    <w:rsid w:val="00680354"/>
    <w:rsid w:val="006921C3"/>
    <w:rsid w:val="006C26A3"/>
    <w:rsid w:val="006C50D1"/>
    <w:rsid w:val="006F4CBF"/>
    <w:rsid w:val="00723323"/>
    <w:rsid w:val="00744828"/>
    <w:rsid w:val="00751D55"/>
    <w:rsid w:val="00753AE6"/>
    <w:rsid w:val="00753DA1"/>
    <w:rsid w:val="00756467"/>
    <w:rsid w:val="00760C69"/>
    <w:rsid w:val="00761743"/>
    <w:rsid w:val="00764B82"/>
    <w:rsid w:val="00772743"/>
    <w:rsid w:val="00772D95"/>
    <w:rsid w:val="00782D88"/>
    <w:rsid w:val="00786E8E"/>
    <w:rsid w:val="007A3880"/>
    <w:rsid w:val="007A7CB4"/>
    <w:rsid w:val="007E741A"/>
    <w:rsid w:val="007E76A8"/>
    <w:rsid w:val="007F5857"/>
    <w:rsid w:val="007F6D5C"/>
    <w:rsid w:val="00801862"/>
    <w:rsid w:val="00806C83"/>
    <w:rsid w:val="00810DB2"/>
    <w:rsid w:val="00820D07"/>
    <w:rsid w:val="00821DE7"/>
    <w:rsid w:val="008448C8"/>
    <w:rsid w:val="0084744B"/>
    <w:rsid w:val="0085606E"/>
    <w:rsid w:val="00887B6C"/>
    <w:rsid w:val="0089222D"/>
    <w:rsid w:val="008A39B1"/>
    <w:rsid w:val="008B4702"/>
    <w:rsid w:val="008B57FC"/>
    <w:rsid w:val="008B7BCF"/>
    <w:rsid w:val="008C74FC"/>
    <w:rsid w:val="008D19D2"/>
    <w:rsid w:val="008D4FDA"/>
    <w:rsid w:val="008E24D7"/>
    <w:rsid w:val="008E58B4"/>
    <w:rsid w:val="008E7F12"/>
    <w:rsid w:val="008F1B14"/>
    <w:rsid w:val="008F39BD"/>
    <w:rsid w:val="008F51F6"/>
    <w:rsid w:val="009070B1"/>
    <w:rsid w:val="009073EE"/>
    <w:rsid w:val="009542C5"/>
    <w:rsid w:val="0095578D"/>
    <w:rsid w:val="0097175C"/>
    <w:rsid w:val="00980230"/>
    <w:rsid w:val="009829F0"/>
    <w:rsid w:val="009858DF"/>
    <w:rsid w:val="00986295"/>
    <w:rsid w:val="009945E9"/>
    <w:rsid w:val="009A787E"/>
    <w:rsid w:val="009B6B0E"/>
    <w:rsid w:val="009C7AF4"/>
    <w:rsid w:val="009E712E"/>
    <w:rsid w:val="009F094D"/>
    <w:rsid w:val="009F1224"/>
    <w:rsid w:val="00A02118"/>
    <w:rsid w:val="00A04912"/>
    <w:rsid w:val="00A156D3"/>
    <w:rsid w:val="00A166AF"/>
    <w:rsid w:val="00A21350"/>
    <w:rsid w:val="00A23180"/>
    <w:rsid w:val="00A32BC3"/>
    <w:rsid w:val="00A32EF3"/>
    <w:rsid w:val="00A35046"/>
    <w:rsid w:val="00A466C9"/>
    <w:rsid w:val="00A67696"/>
    <w:rsid w:val="00A727B5"/>
    <w:rsid w:val="00A80CF8"/>
    <w:rsid w:val="00A86EC1"/>
    <w:rsid w:val="00A92CC0"/>
    <w:rsid w:val="00A93225"/>
    <w:rsid w:val="00A94F7A"/>
    <w:rsid w:val="00AA339E"/>
    <w:rsid w:val="00AA5854"/>
    <w:rsid w:val="00AA7803"/>
    <w:rsid w:val="00AB1DF8"/>
    <w:rsid w:val="00AC61CB"/>
    <w:rsid w:val="00AE5472"/>
    <w:rsid w:val="00B04D01"/>
    <w:rsid w:val="00B07AB8"/>
    <w:rsid w:val="00B07B33"/>
    <w:rsid w:val="00B245C2"/>
    <w:rsid w:val="00B25364"/>
    <w:rsid w:val="00B502CA"/>
    <w:rsid w:val="00B715EB"/>
    <w:rsid w:val="00B83A94"/>
    <w:rsid w:val="00B95D5B"/>
    <w:rsid w:val="00BB457F"/>
    <w:rsid w:val="00BB5601"/>
    <w:rsid w:val="00BB7CCC"/>
    <w:rsid w:val="00BC0A59"/>
    <w:rsid w:val="00BD1837"/>
    <w:rsid w:val="00BD3315"/>
    <w:rsid w:val="00BD4D56"/>
    <w:rsid w:val="00BF2B82"/>
    <w:rsid w:val="00C014C9"/>
    <w:rsid w:val="00C01C6C"/>
    <w:rsid w:val="00C0263D"/>
    <w:rsid w:val="00C02851"/>
    <w:rsid w:val="00C02F41"/>
    <w:rsid w:val="00C05E1D"/>
    <w:rsid w:val="00C1376F"/>
    <w:rsid w:val="00C17857"/>
    <w:rsid w:val="00C17F16"/>
    <w:rsid w:val="00C355CE"/>
    <w:rsid w:val="00C414FA"/>
    <w:rsid w:val="00C5589F"/>
    <w:rsid w:val="00C74D33"/>
    <w:rsid w:val="00C837F9"/>
    <w:rsid w:val="00CA514D"/>
    <w:rsid w:val="00CB5C62"/>
    <w:rsid w:val="00CE0F2B"/>
    <w:rsid w:val="00CE14BB"/>
    <w:rsid w:val="00CF1238"/>
    <w:rsid w:val="00CF3447"/>
    <w:rsid w:val="00CF6D37"/>
    <w:rsid w:val="00D01C09"/>
    <w:rsid w:val="00D0222B"/>
    <w:rsid w:val="00D023CB"/>
    <w:rsid w:val="00D07A73"/>
    <w:rsid w:val="00D12DAC"/>
    <w:rsid w:val="00D23F84"/>
    <w:rsid w:val="00D30FD5"/>
    <w:rsid w:val="00D46308"/>
    <w:rsid w:val="00D51CE9"/>
    <w:rsid w:val="00D84B7E"/>
    <w:rsid w:val="00D850C6"/>
    <w:rsid w:val="00D87628"/>
    <w:rsid w:val="00D8762A"/>
    <w:rsid w:val="00D9403D"/>
    <w:rsid w:val="00D9613C"/>
    <w:rsid w:val="00D97564"/>
    <w:rsid w:val="00DA1A26"/>
    <w:rsid w:val="00DB51BD"/>
    <w:rsid w:val="00DB5E9E"/>
    <w:rsid w:val="00DC1FD8"/>
    <w:rsid w:val="00DC44A3"/>
    <w:rsid w:val="00DD118C"/>
    <w:rsid w:val="00DD7204"/>
    <w:rsid w:val="00DE3672"/>
    <w:rsid w:val="00E25E9C"/>
    <w:rsid w:val="00E34026"/>
    <w:rsid w:val="00E37EF7"/>
    <w:rsid w:val="00E456E2"/>
    <w:rsid w:val="00E475B2"/>
    <w:rsid w:val="00E5010B"/>
    <w:rsid w:val="00E71969"/>
    <w:rsid w:val="00E828D5"/>
    <w:rsid w:val="00E856BA"/>
    <w:rsid w:val="00E85F5B"/>
    <w:rsid w:val="00EA3F20"/>
    <w:rsid w:val="00EB0BC3"/>
    <w:rsid w:val="00EC0616"/>
    <w:rsid w:val="00EC0B30"/>
    <w:rsid w:val="00ED2294"/>
    <w:rsid w:val="00ED3DC0"/>
    <w:rsid w:val="00EE482A"/>
    <w:rsid w:val="00EE7E70"/>
    <w:rsid w:val="00EF3517"/>
    <w:rsid w:val="00EF6078"/>
    <w:rsid w:val="00F23E2C"/>
    <w:rsid w:val="00F3097A"/>
    <w:rsid w:val="00F33EF2"/>
    <w:rsid w:val="00F34FF1"/>
    <w:rsid w:val="00F35473"/>
    <w:rsid w:val="00F44BC5"/>
    <w:rsid w:val="00F51422"/>
    <w:rsid w:val="00F55FD5"/>
    <w:rsid w:val="00F5663A"/>
    <w:rsid w:val="00F73FFB"/>
    <w:rsid w:val="00F8109E"/>
    <w:rsid w:val="00F8128D"/>
    <w:rsid w:val="00F837F8"/>
    <w:rsid w:val="00FA3397"/>
    <w:rsid w:val="00FB09A3"/>
    <w:rsid w:val="00FB0BC8"/>
    <w:rsid w:val="00FB2729"/>
    <w:rsid w:val="00FB7E57"/>
    <w:rsid w:val="00FC36F7"/>
    <w:rsid w:val="00FC4D11"/>
    <w:rsid w:val="00FD6284"/>
    <w:rsid w:val="00FD6F4E"/>
    <w:rsid w:val="00FE1693"/>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D73A"/>
  <w15:chartTrackingRefBased/>
  <w15:docId w15:val="{9D68F5A6-3648-4914-8AE9-4D671D4B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CA"/>
    <w:pPr>
      <w:ind w:left="720"/>
      <w:contextualSpacing/>
    </w:pPr>
  </w:style>
  <w:style w:type="paragraph" w:styleId="NormalWeb">
    <w:name w:val="Normal (Web)"/>
    <w:basedOn w:val="Normal"/>
    <w:uiPriority w:val="99"/>
    <w:unhideWhenUsed/>
    <w:rsid w:val="004E2F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44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robert.rosa2@outlook.com</dc:creator>
  <cp:keywords/>
  <dc:description/>
  <cp:lastModifiedBy>Darlene Shirley</cp:lastModifiedBy>
  <cp:revision>5</cp:revision>
  <dcterms:created xsi:type="dcterms:W3CDTF">2020-04-28T14:37:00Z</dcterms:created>
  <dcterms:modified xsi:type="dcterms:W3CDTF">2020-04-28T14:47:00Z</dcterms:modified>
</cp:coreProperties>
</file>